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82724054"/>
      <w:bookmarkStart w:id="2" w:name="_Toc3557"/>
      <w:bookmarkStart w:id="3" w:name="_Toc87805309"/>
      <w:bookmarkStart w:id="4" w:name="_Toc82006134"/>
      <w:bookmarkStart w:id="5" w:name="_Toc9734"/>
      <w:bookmarkStart w:id="6" w:name="_Toc31109"/>
      <w:bookmarkStart w:id="7" w:name="_Toc1944"/>
      <w:bookmarkStart w:id="8" w:name="_Toc32179"/>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205"/>
      <w:bookmarkStart w:id="10" w:name="_Toc82724055"/>
      <w:bookmarkStart w:id="11" w:name="_Toc82006135"/>
      <w:bookmarkStart w:id="12" w:name="_Toc19644"/>
      <w:bookmarkStart w:id="13" w:name="_Toc87805310"/>
      <w:bookmarkStart w:id="14" w:name="_Toc21732"/>
      <w:bookmarkStart w:id="15" w:name="_Toc25094"/>
      <w:bookmarkStart w:id="16" w:name="_Toc10870"/>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6671"/>
      <w:bookmarkStart w:id="18" w:name="_Toc21525"/>
      <w:bookmarkStart w:id="19" w:name="_Toc82006136"/>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87805312"/>
      <w:bookmarkStart w:id="21" w:name="_Toc82724057"/>
      <w:bookmarkStart w:id="22" w:name="_Toc3137"/>
      <w:bookmarkStart w:id="23" w:name="_Toc82006137"/>
      <w:bookmarkStart w:id="24" w:name="_Toc27838"/>
      <w:bookmarkStart w:id="25" w:name="_Toc26653"/>
      <w:bookmarkStart w:id="26" w:name="_Toc9421"/>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82724058"/>
      <w:bookmarkStart w:id="28" w:name="_Toc29694"/>
      <w:bookmarkStart w:id="29" w:name="_Toc82006138"/>
      <w:bookmarkStart w:id="30" w:name="_Toc31789"/>
      <w:bookmarkStart w:id="31" w:name="_Toc87805313"/>
      <w:bookmarkStart w:id="32" w:name="_Toc25712"/>
      <w:bookmarkStart w:id="33" w:name="_Toc14047"/>
      <w:bookmarkStart w:id="34" w:name="_Toc252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5493"/>
      <w:bookmarkStart w:id="36" w:name="_Toc82724059"/>
      <w:bookmarkStart w:id="37" w:name="_Toc82006139"/>
      <w:bookmarkStart w:id="38" w:name="_Toc20767"/>
      <w:bookmarkStart w:id="39" w:name="_Toc18765"/>
      <w:bookmarkStart w:id="40" w:name="_Toc87805314"/>
      <w:bookmarkStart w:id="41" w:name="_Toc1496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rPr>
              <w:rFonts w:hint="eastAsia" w:eastAsia="宋体"/>
              <w:lang w:val="en-US" w:eastAsia="zh-CN"/>
            </w:rP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6F85B629">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492A5439">
          <w:pPr>
            <w:spacing w:line="400" w:lineRule="exact"/>
            <w:rPr>
              <w:rFonts w:hint="eastAsia" w:ascii="宋体" w:hAnsi="宋体" w:cs="宋体" w:eastAsiaTheme="minorEastAsia"/>
              <w:bCs/>
              <w:kern w:val="2"/>
              <w:sz w:val="21"/>
              <w:szCs w:val="24"/>
              <w:lang w:val="en-US" w:eastAsia="zh-CN" w:bidi="ar-SA"/>
            </w:rPr>
          </w:pPr>
          <w:r>
            <w:rPr>
              <w:rFonts w:hint="eastAsia" w:ascii="宋体" w:hAnsi="宋体" w:cs="宋体"/>
              <w:bCs/>
              <w:lang w:val="en-US" w:eastAsia="zh-CN"/>
            </w:rPr>
            <w:fldChar w:fldCharType="end"/>
          </w:r>
        </w:p>
      </w:sdtContent>
    </w:sdt>
    <w:p w14:paraId="235A49F5">
      <w:pPr>
        <w:bidi w:val="0"/>
        <w:rPr>
          <w:rFonts w:hint="eastAsia" w:asciiTheme="minorHAnsi" w:hAnsiTheme="minorHAnsi" w:eastAsiaTheme="minorEastAsia" w:cstheme="minorBidi"/>
          <w:kern w:val="2"/>
          <w:sz w:val="21"/>
          <w:szCs w:val="24"/>
          <w:lang w:val="en-US" w:eastAsia="zh-CN" w:bidi="ar-SA"/>
        </w:rPr>
      </w:pPr>
    </w:p>
    <w:p w14:paraId="2A741699">
      <w:pPr>
        <w:bidi w:val="0"/>
        <w:rPr>
          <w:rFonts w:hint="eastAsia"/>
          <w:lang w:val="en-US" w:eastAsia="zh-CN"/>
        </w:rPr>
      </w:pPr>
    </w:p>
    <w:p w14:paraId="5BF26397">
      <w:pPr>
        <w:bidi w:val="0"/>
        <w:rPr>
          <w:rFonts w:hint="eastAsia"/>
          <w:lang w:val="en-US" w:eastAsia="zh-CN"/>
        </w:rPr>
      </w:pPr>
    </w:p>
    <w:p w14:paraId="2E880553">
      <w:pPr>
        <w:bidi w:val="0"/>
        <w:rPr>
          <w:rFonts w:hint="eastAsia"/>
          <w:lang w:val="en-US" w:eastAsia="zh-CN"/>
        </w:rPr>
      </w:pPr>
    </w:p>
    <w:p w14:paraId="4BF6C0E7">
      <w:pPr>
        <w:bidi w:val="0"/>
        <w:rPr>
          <w:rFonts w:hint="eastAsia"/>
          <w:lang w:val="en-US" w:eastAsia="zh-CN"/>
        </w:rPr>
      </w:pPr>
    </w:p>
    <w:p w14:paraId="15BC645C">
      <w:pPr>
        <w:bidi w:val="0"/>
        <w:rPr>
          <w:rFonts w:hint="eastAsia"/>
          <w:lang w:val="en-US" w:eastAsia="zh-CN"/>
        </w:rPr>
      </w:pPr>
    </w:p>
    <w:p w14:paraId="06E9B05E">
      <w:pPr>
        <w:bidi w:val="0"/>
        <w:rPr>
          <w:rFonts w:hint="eastAsia"/>
          <w:lang w:val="en-US" w:eastAsia="zh-CN"/>
        </w:rPr>
      </w:pPr>
    </w:p>
    <w:p w14:paraId="3ED2BBCC">
      <w:pPr>
        <w:bidi w:val="0"/>
        <w:rPr>
          <w:rFonts w:hint="eastAsia"/>
          <w:lang w:val="en-US" w:eastAsia="zh-CN"/>
        </w:rPr>
      </w:pPr>
    </w:p>
    <w:p w14:paraId="489BCAB6">
      <w:pPr>
        <w:bidi w:val="0"/>
        <w:rPr>
          <w:rFonts w:hint="eastAsia"/>
          <w:lang w:val="en-US" w:eastAsia="zh-CN"/>
        </w:rPr>
      </w:pPr>
    </w:p>
    <w:p w14:paraId="11F1DB9B">
      <w:pPr>
        <w:bidi w:val="0"/>
        <w:rPr>
          <w:rFonts w:hint="eastAsia"/>
          <w:lang w:val="en-US" w:eastAsia="zh-CN"/>
        </w:rPr>
      </w:pPr>
    </w:p>
    <w:p w14:paraId="6D738B8C">
      <w:pPr>
        <w:bidi w:val="0"/>
        <w:rPr>
          <w:rFonts w:hint="eastAsia"/>
          <w:lang w:val="en-US" w:eastAsia="zh-CN"/>
        </w:rPr>
      </w:pPr>
    </w:p>
    <w:p w14:paraId="0700D3D4">
      <w:pPr>
        <w:bidi w:val="0"/>
        <w:rPr>
          <w:rFonts w:hint="eastAsia"/>
          <w:lang w:val="en-US" w:eastAsia="zh-CN"/>
        </w:rPr>
      </w:pPr>
    </w:p>
    <w:p w14:paraId="014AB710">
      <w:pPr>
        <w:bidi w:val="0"/>
        <w:rPr>
          <w:rFonts w:hint="eastAsia"/>
          <w:lang w:val="en-US" w:eastAsia="zh-CN"/>
        </w:rPr>
      </w:pPr>
    </w:p>
    <w:p w14:paraId="35EFDEBB">
      <w:pPr>
        <w:bidi w:val="0"/>
        <w:rPr>
          <w:rFonts w:hint="eastAsia"/>
          <w:lang w:val="en-US" w:eastAsia="zh-CN"/>
        </w:rPr>
      </w:pPr>
    </w:p>
    <w:p w14:paraId="56EFDB7F">
      <w:pPr>
        <w:bidi w:val="0"/>
        <w:rPr>
          <w:rFonts w:hint="eastAsia"/>
          <w:lang w:val="en-US" w:eastAsia="zh-CN"/>
        </w:rPr>
      </w:pPr>
    </w:p>
    <w:p w14:paraId="2B90D50A">
      <w:pPr>
        <w:bidi w:val="0"/>
        <w:rPr>
          <w:rFonts w:hint="eastAsia"/>
          <w:lang w:val="en-US" w:eastAsia="zh-CN"/>
        </w:rPr>
      </w:pPr>
    </w:p>
    <w:p w14:paraId="5DE87B39">
      <w:pPr>
        <w:bidi w:val="0"/>
        <w:rPr>
          <w:rFonts w:hint="eastAsia"/>
          <w:lang w:val="en-US" w:eastAsia="zh-CN"/>
        </w:rPr>
      </w:pPr>
    </w:p>
    <w:p w14:paraId="1D456238">
      <w:pPr>
        <w:bidi w:val="0"/>
        <w:rPr>
          <w:rFonts w:hint="eastAsia"/>
          <w:lang w:val="en-US" w:eastAsia="zh-CN"/>
        </w:rPr>
      </w:pPr>
    </w:p>
    <w:p w14:paraId="29FF0138">
      <w:pPr>
        <w:bidi w:val="0"/>
        <w:rPr>
          <w:rFonts w:hint="eastAsia"/>
          <w:lang w:val="en-US" w:eastAsia="zh-CN"/>
        </w:rPr>
      </w:pPr>
    </w:p>
    <w:p w14:paraId="7E16EBD7">
      <w:pPr>
        <w:bidi w:val="0"/>
        <w:rPr>
          <w:rFonts w:hint="eastAsia"/>
          <w:lang w:val="en-US" w:eastAsia="zh-CN"/>
        </w:rPr>
      </w:pPr>
    </w:p>
    <w:p w14:paraId="7977DA55">
      <w:pPr>
        <w:bidi w:val="0"/>
        <w:rPr>
          <w:rFonts w:hint="eastAsia"/>
          <w:lang w:val="en-US" w:eastAsia="zh-CN"/>
        </w:rPr>
      </w:pPr>
    </w:p>
    <w:p w14:paraId="420C464A">
      <w:pPr>
        <w:bidi w:val="0"/>
        <w:rPr>
          <w:rFonts w:hint="eastAsia"/>
          <w:lang w:val="en-US" w:eastAsia="zh-CN"/>
        </w:rPr>
      </w:pPr>
    </w:p>
    <w:p w14:paraId="161A5513">
      <w:pPr>
        <w:bidi w:val="0"/>
        <w:rPr>
          <w:rFonts w:hint="eastAsia"/>
          <w:lang w:val="en-US" w:eastAsia="zh-CN"/>
        </w:rPr>
      </w:pPr>
    </w:p>
    <w:p w14:paraId="25B289CA">
      <w:pPr>
        <w:bidi w:val="0"/>
        <w:rPr>
          <w:rFonts w:hint="eastAsia"/>
          <w:lang w:val="en-US" w:eastAsia="zh-CN"/>
        </w:rPr>
      </w:pPr>
    </w:p>
    <w:p w14:paraId="41A68392">
      <w:pPr>
        <w:bidi w:val="0"/>
        <w:rPr>
          <w:rFonts w:hint="eastAsia"/>
          <w:lang w:val="en-US" w:eastAsia="zh-CN"/>
        </w:rPr>
      </w:pPr>
    </w:p>
    <w:p w14:paraId="766A45FE">
      <w:pPr>
        <w:bidi w:val="0"/>
        <w:rPr>
          <w:rFonts w:hint="eastAsia"/>
          <w:lang w:val="en-US" w:eastAsia="zh-CN"/>
        </w:rPr>
      </w:pPr>
    </w:p>
    <w:p w14:paraId="4CD5DE65">
      <w:pPr>
        <w:bidi w:val="0"/>
        <w:rPr>
          <w:rFonts w:hint="eastAsia"/>
          <w:lang w:val="en-US" w:eastAsia="zh-CN"/>
        </w:rPr>
      </w:pPr>
    </w:p>
    <w:p w14:paraId="4E12175F">
      <w:pPr>
        <w:bidi w:val="0"/>
        <w:rPr>
          <w:rFonts w:hint="eastAsia"/>
          <w:lang w:val="en-US" w:eastAsia="zh-CN"/>
        </w:rPr>
      </w:pPr>
    </w:p>
    <w:p w14:paraId="74AAE636">
      <w:pPr>
        <w:bidi w:val="0"/>
        <w:rPr>
          <w:rFonts w:hint="eastAsia"/>
          <w:lang w:val="en-US" w:eastAsia="zh-CN"/>
        </w:rPr>
      </w:pPr>
    </w:p>
    <w:p w14:paraId="6E170704">
      <w:pPr>
        <w:bidi w:val="0"/>
        <w:rPr>
          <w:rFonts w:hint="eastAsia"/>
          <w:lang w:val="en-US" w:eastAsia="zh-CN"/>
        </w:rPr>
      </w:pPr>
    </w:p>
    <w:p w14:paraId="02C0C751">
      <w:pPr>
        <w:bidi w:val="0"/>
        <w:rPr>
          <w:rFonts w:hint="eastAsia"/>
          <w:lang w:val="en-US" w:eastAsia="zh-CN"/>
        </w:rPr>
      </w:pPr>
    </w:p>
    <w:p w14:paraId="11AA6A58">
      <w:pPr>
        <w:bidi w:val="0"/>
        <w:rPr>
          <w:rFonts w:hint="eastAsia"/>
          <w:lang w:val="en-US" w:eastAsia="zh-CN"/>
        </w:rPr>
      </w:pPr>
    </w:p>
    <w:p w14:paraId="51B14D08">
      <w:pPr>
        <w:bidi w:val="0"/>
        <w:rPr>
          <w:rFonts w:hint="eastAsia"/>
          <w:lang w:val="en-US" w:eastAsia="zh-CN"/>
        </w:rPr>
      </w:pPr>
    </w:p>
    <w:p w14:paraId="7244DC47">
      <w:pPr>
        <w:bidi w:val="0"/>
        <w:rPr>
          <w:rFonts w:hint="eastAsia"/>
          <w:lang w:val="en-US" w:eastAsia="zh-CN"/>
        </w:rPr>
      </w:pPr>
    </w:p>
    <w:p w14:paraId="3BD16E2B">
      <w:pPr>
        <w:bidi w:val="0"/>
        <w:rPr>
          <w:rFonts w:hint="eastAsia"/>
          <w:lang w:val="en-US" w:eastAsia="zh-CN"/>
        </w:rPr>
      </w:pPr>
    </w:p>
    <w:p w14:paraId="67B3B511">
      <w:pPr>
        <w:bidi w:val="0"/>
        <w:rPr>
          <w:rFonts w:hint="eastAsia"/>
          <w:lang w:val="en-US" w:eastAsia="zh-CN"/>
        </w:rPr>
      </w:pPr>
    </w:p>
    <w:p w14:paraId="62E932E6">
      <w:pPr>
        <w:spacing w:line="360" w:lineRule="exact"/>
        <w:jc w:val="center"/>
        <w:outlineLvl w:val="0"/>
        <w:rPr>
          <w:rFonts w:hint="eastAsia"/>
          <w:lang w:val="en-US" w:eastAsia="zh-CN"/>
        </w:rPr>
      </w:pPr>
      <w:r>
        <w:rPr>
          <w:rFonts w:hint="eastAsia"/>
          <w:lang w:val="en-US" w:eastAsia="zh-CN"/>
        </w:rPr>
        <w:tab/>
      </w:r>
      <w:bookmarkStart w:id="45" w:name="_Toc16787"/>
    </w:p>
    <w:p w14:paraId="370FED6F">
      <w:pPr>
        <w:spacing w:line="360" w:lineRule="exact"/>
        <w:jc w:val="center"/>
        <w:outlineLvl w:val="0"/>
        <w:rPr>
          <w:rFonts w:hint="eastAsia"/>
          <w:lang w:val="en-US" w:eastAsia="zh-CN"/>
        </w:rPr>
      </w:pPr>
    </w:p>
    <w:p w14:paraId="79DF24B4">
      <w:pPr>
        <w:spacing w:line="360" w:lineRule="exact"/>
        <w:jc w:val="center"/>
        <w:outlineLvl w:val="0"/>
        <w:rPr>
          <w:rFonts w:hint="eastAsia"/>
          <w:lang w:val="en-US" w:eastAsia="zh-CN"/>
        </w:rPr>
      </w:pPr>
    </w:p>
    <w:p w14:paraId="33C25B8C">
      <w:pPr>
        <w:spacing w:line="360" w:lineRule="exact"/>
        <w:jc w:val="center"/>
        <w:outlineLvl w:val="0"/>
        <w:rPr>
          <w:rFonts w:hint="eastAsia"/>
          <w:lang w:val="en-US" w:eastAsia="zh-CN"/>
        </w:rPr>
      </w:pPr>
    </w:p>
    <w:p w14:paraId="1379C00D">
      <w:pPr>
        <w:spacing w:line="360" w:lineRule="exact"/>
        <w:jc w:val="center"/>
        <w:outlineLvl w:val="0"/>
        <w:rPr>
          <w:rFonts w:hint="eastAsia" w:ascii="宋体" w:hAnsi="宋体" w:cs="宋体"/>
          <w:b/>
          <w:bCs/>
          <w:sz w:val="24"/>
        </w:rPr>
      </w:pPr>
      <w:r>
        <w:rPr>
          <w:rFonts w:hint="eastAsia" w:ascii="宋体" w:hAnsi="宋体" w:cs="宋体"/>
          <w:b/>
          <w:bCs/>
          <w:sz w:val="24"/>
          <w:lang w:val="en-US" w:eastAsia="zh-CN"/>
        </w:rPr>
        <w:t>一</w:t>
      </w:r>
      <w:r>
        <w:rPr>
          <w:rFonts w:hint="eastAsia" w:ascii="宋体" w:hAnsi="宋体" w:cs="宋体"/>
          <w:b/>
          <w:bCs/>
          <w:sz w:val="24"/>
        </w:rPr>
        <w:t>、</w:t>
      </w:r>
      <w:bookmarkEnd w:id="45"/>
      <w:bookmarkStart w:id="46" w:name="_Toc27118"/>
      <w:bookmarkStart w:id="47" w:name="_Toc82006142"/>
      <w:bookmarkStart w:id="48" w:name="_Toc1467"/>
      <w:bookmarkStart w:id="49" w:name="_Toc82724062"/>
      <w:bookmarkStart w:id="50" w:name="_Toc20946"/>
      <w:bookmarkStart w:id="51" w:name="_Toc30767"/>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6"/>
      <w:bookmarkEnd w:id="47"/>
      <w:bookmarkEnd w:id="48"/>
      <w:bookmarkEnd w:id="49"/>
      <w:bookmarkEnd w:id="50"/>
      <w:bookmarkEnd w:id="51"/>
    </w:p>
    <w:p w14:paraId="23F5B457">
      <w:pPr>
        <w:spacing w:line="360" w:lineRule="exact"/>
        <w:jc w:val="center"/>
        <w:outlineLvl w:val="0"/>
        <w:rPr>
          <w:rFonts w:hint="eastAsia" w:ascii="宋体" w:hAnsi="宋体" w:cs="宋体"/>
          <w:b/>
          <w:bCs/>
          <w:sz w:val="24"/>
        </w:rPr>
      </w:pPr>
    </w:p>
    <w:p w14:paraId="41518A19">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439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32D57E0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63FEAB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E66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7D87400F">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705B5951">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0CC65EF7">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清单中的预算单价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3B0C227E">
            <w:pPr>
              <w:spacing w:line="300" w:lineRule="exact"/>
              <w:jc w:val="left"/>
              <w:rPr>
                <w:rFonts w:hint="eastAsia" w:ascii="宋体" w:hAnsi="宋体" w:cs="宋体"/>
                <w:sz w:val="24"/>
                <w:lang w:eastAsia="zh-CN"/>
              </w:rPr>
            </w:pPr>
          </w:p>
          <w:p w14:paraId="237AE784">
            <w:pPr>
              <w:spacing w:line="300" w:lineRule="exact"/>
              <w:jc w:val="left"/>
              <w:rPr>
                <w:rFonts w:hint="default" w:ascii="宋体" w:hAnsi="宋体" w:eastAsia="宋体" w:cs="宋体"/>
                <w:sz w:val="24"/>
                <w:u w:val="single"/>
                <w:lang w:val="en-US"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30EB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1559ED25">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3CEA9DE8">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EC87610">
            <w:pPr>
              <w:spacing w:line="300" w:lineRule="exact"/>
              <w:rPr>
                <w:rFonts w:hint="eastAsia" w:ascii="宋体" w:hAnsi="宋体" w:cs="宋体"/>
                <w:sz w:val="24"/>
              </w:rPr>
            </w:pPr>
          </w:p>
        </w:tc>
      </w:tr>
      <w:tr w14:paraId="0DF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F7B98EB">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387981C">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23CB0CDF">
            <w:pPr>
              <w:spacing w:line="300" w:lineRule="exact"/>
              <w:rPr>
                <w:rFonts w:hint="eastAsia" w:ascii="宋体" w:hAnsi="宋体" w:cs="宋体"/>
                <w:bCs/>
                <w:sz w:val="24"/>
              </w:rPr>
            </w:pPr>
          </w:p>
        </w:tc>
      </w:tr>
    </w:tbl>
    <w:p w14:paraId="4C14E7A7">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227445B">
      <w:pPr>
        <w:spacing w:line="360" w:lineRule="exact"/>
        <w:rPr>
          <w:rFonts w:hint="eastAsia" w:ascii="宋体" w:hAnsi="宋体" w:cs="宋体"/>
          <w:b/>
          <w:sz w:val="24"/>
        </w:rPr>
      </w:pPr>
    </w:p>
    <w:p w14:paraId="51FE9FFA">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E2B2D90">
      <w:pPr>
        <w:spacing w:line="360" w:lineRule="exact"/>
        <w:ind w:firstLine="482" w:firstLineChars="200"/>
        <w:rPr>
          <w:rFonts w:hint="eastAsia" w:ascii="宋体" w:hAnsi="宋体" w:cs="宋体"/>
          <w:b/>
          <w:sz w:val="24"/>
          <w:lang w:val="en-US" w:eastAsia="zh-CN"/>
        </w:rPr>
      </w:pPr>
    </w:p>
    <w:p w14:paraId="328CB5E0">
      <w:pPr>
        <w:spacing w:line="360" w:lineRule="exact"/>
        <w:ind w:firstLine="482" w:firstLineChars="200"/>
        <w:rPr>
          <w:rFonts w:hint="eastAsia" w:ascii="宋体" w:hAnsi="宋体" w:cs="宋体"/>
          <w:b/>
          <w:sz w:val="24"/>
        </w:rPr>
      </w:pPr>
      <w:r>
        <w:rPr>
          <w:rFonts w:hint="eastAsia" w:ascii="宋体" w:hAnsi="宋体" w:cs="宋体"/>
          <w:b/>
          <w:sz w:val="24"/>
        </w:rPr>
        <w:t>⑶报价书写方式如：</w:t>
      </w:r>
      <w:r>
        <w:rPr>
          <w:rFonts w:hint="eastAsia" w:ascii="宋体" w:hAnsi="宋体" w:cs="宋体"/>
          <w:b/>
          <w:sz w:val="24"/>
          <w:lang w:val="en-US" w:eastAsia="zh-CN"/>
        </w:rPr>
        <w:t>小写：以采购需求清单中的预算单价为基准整体下浮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1D4C6334">
      <w:pPr>
        <w:spacing w:line="360" w:lineRule="exact"/>
        <w:ind w:firstLine="241" w:firstLineChars="100"/>
        <w:rPr>
          <w:rFonts w:hint="eastAsia" w:ascii="宋体" w:hAnsi="宋体" w:cs="宋体"/>
          <w:b/>
          <w:color w:val="0000FF"/>
          <w:sz w:val="24"/>
          <w:lang w:eastAsia="zh-CN"/>
        </w:rPr>
      </w:pPr>
    </w:p>
    <w:p w14:paraId="7D6E1AEA">
      <w:pPr>
        <w:spacing w:line="360" w:lineRule="exact"/>
        <w:ind w:firstLine="241" w:firstLineChars="100"/>
        <w:rPr>
          <w:rFonts w:hint="eastAsia" w:ascii="宋体" w:hAnsi="宋体" w:cs="宋体"/>
          <w:b/>
          <w:color w:val="0000FF"/>
          <w:sz w:val="24"/>
          <w:lang w:val="en-US" w:eastAsia="zh-CN"/>
        </w:rPr>
      </w:pPr>
      <w:r>
        <w:rPr>
          <w:rFonts w:hint="eastAsia" w:ascii="宋体" w:hAnsi="宋体" w:cs="宋体"/>
          <w:b/>
          <w:color w:val="0000FF"/>
          <w:sz w:val="24"/>
          <w:lang w:eastAsia="zh-CN"/>
        </w:rPr>
        <w:t>（</w:t>
      </w:r>
      <w:r>
        <w:rPr>
          <w:rFonts w:hint="eastAsia" w:ascii="宋体" w:hAnsi="宋体" w:cs="宋体"/>
          <w:b/>
          <w:color w:val="0000FF"/>
          <w:sz w:val="24"/>
          <w:lang w:val="en-US" w:eastAsia="zh-CN"/>
        </w:rPr>
        <w:t>4</w:t>
      </w:r>
      <w:r>
        <w:rPr>
          <w:rFonts w:hint="eastAsia" w:ascii="宋体" w:hAnsi="宋体" w:cs="宋体"/>
          <w:b/>
          <w:color w:val="0000FF"/>
          <w:sz w:val="24"/>
          <w:lang w:eastAsia="zh-CN"/>
        </w:rPr>
        <w:t>）做整体下浮后报价清单表中的单价保留小数点后</w:t>
      </w:r>
      <w:r>
        <w:rPr>
          <w:rFonts w:hint="eastAsia" w:ascii="宋体" w:hAnsi="宋体" w:cs="宋体"/>
          <w:b/>
          <w:color w:val="0000FF"/>
          <w:sz w:val="24"/>
          <w:lang w:val="en-US" w:eastAsia="zh-CN"/>
        </w:rPr>
        <w:t>一</w:t>
      </w:r>
      <w:r>
        <w:rPr>
          <w:rFonts w:hint="eastAsia" w:ascii="宋体" w:hAnsi="宋体" w:cs="宋体"/>
          <w:b/>
          <w:color w:val="0000FF"/>
          <w:sz w:val="24"/>
          <w:lang w:eastAsia="zh-CN"/>
        </w:rPr>
        <w:t>位，</w:t>
      </w:r>
      <w:r>
        <w:rPr>
          <w:rFonts w:hint="eastAsia" w:ascii="宋体" w:hAnsi="宋体" w:cs="宋体"/>
          <w:b/>
          <w:color w:val="0000FF"/>
          <w:sz w:val="24"/>
          <w:lang w:val="en-US" w:eastAsia="zh-CN"/>
        </w:rPr>
        <w:t>第二位舍去，</w:t>
      </w:r>
      <w:r>
        <w:rPr>
          <w:rFonts w:hint="eastAsia" w:ascii="宋体" w:hAnsi="宋体" w:cs="宋体"/>
          <w:b/>
          <w:color w:val="0000FF"/>
          <w:sz w:val="24"/>
          <w:lang w:eastAsia="zh-CN"/>
        </w:rPr>
        <w:t>不做四舍五入</w:t>
      </w:r>
      <w:r>
        <w:rPr>
          <w:rFonts w:hint="eastAsia" w:ascii="宋体" w:hAnsi="宋体" w:cs="宋体"/>
          <w:b/>
          <w:color w:val="0000FF"/>
          <w:sz w:val="24"/>
          <w:lang w:val="en-US" w:eastAsia="zh-CN"/>
        </w:rPr>
        <w:t>。</w:t>
      </w:r>
    </w:p>
    <w:p w14:paraId="2AA65B6B">
      <w:pPr>
        <w:spacing w:line="360" w:lineRule="exact"/>
        <w:ind w:firstLine="241" w:firstLineChars="100"/>
        <w:rPr>
          <w:rFonts w:hint="eastAsia" w:ascii="宋体" w:hAnsi="宋体" w:cs="宋体"/>
          <w:b/>
          <w:sz w:val="24"/>
          <w:lang w:val="en-US" w:eastAsia="zh-CN"/>
        </w:rPr>
      </w:pPr>
    </w:p>
    <w:p w14:paraId="0E05BA86">
      <w:pPr>
        <w:spacing w:line="360" w:lineRule="exact"/>
        <w:ind w:firstLine="482" w:firstLineChars="200"/>
        <w:rPr>
          <w:rFonts w:hint="eastAsia" w:ascii="宋体" w:hAnsi="宋体" w:cs="宋体"/>
          <w:b/>
          <w:sz w:val="24"/>
        </w:rPr>
      </w:pPr>
    </w:p>
    <w:p w14:paraId="7187B8BB">
      <w:pPr>
        <w:pStyle w:val="4"/>
        <w:rPr>
          <w:rFonts w:hint="eastAsia"/>
        </w:rPr>
      </w:pPr>
    </w:p>
    <w:p w14:paraId="653353A7">
      <w:pPr>
        <w:pStyle w:val="4"/>
        <w:rPr>
          <w:rFonts w:hint="eastAsia"/>
        </w:rPr>
      </w:pPr>
    </w:p>
    <w:p w14:paraId="28F9CDFC">
      <w:pPr>
        <w:pStyle w:val="4"/>
        <w:rPr>
          <w:rFonts w:hint="eastAsia"/>
        </w:rPr>
      </w:pPr>
    </w:p>
    <w:p w14:paraId="771BF478">
      <w:pPr>
        <w:pStyle w:val="4"/>
        <w:rPr>
          <w:rFonts w:hint="eastAsia"/>
        </w:rPr>
      </w:pPr>
    </w:p>
    <w:p w14:paraId="1B9545C5">
      <w:pPr>
        <w:pStyle w:val="4"/>
        <w:rPr>
          <w:rFonts w:hint="eastAsia"/>
        </w:rPr>
      </w:pPr>
    </w:p>
    <w:p w14:paraId="48CB733E">
      <w:pPr>
        <w:spacing w:line="360" w:lineRule="exact"/>
        <w:rPr>
          <w:rFonts w:hint="eastAsia" w:ascii="宋体" w:hAnsi="宋体" w:cs="宋体"/>
          <w:bCs/>
          <w:sz w:val="24"/>
        </w:rPr>
      </w:pPr>
      <w:r>
        <w:rPr>
          <w:rFonts w:hint="eastAsia" w:ascii="宋体" w:hAnsi="宋体" w:cs="宋体"/>
          <w:bCs/>
          <w:sz w:val="24"/>
        </w:rPr>
        <w:t>供应商：（盖单位公章）</w:t>
      </w:r>
    </w:p>
    <w:p w14:paraId="5F6E6875">
      <w:pPr>
        <w:spacing w:line="360" w:lineRule="exact"/>
        <w:rPr>
          <w:rFonts w:hint="eastAsia" w:ascii="宋体" w:hAnsi="宋体" w:cs="宋体"/>
          <w:bCs/>
          <w:sz w:val="24"/>
        </w:rPr>
      </w:pPr>
    </w:p>
    <w:p w14:paraId="5A7BF948">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361FA68F">
      <w:pPr>
        <w:spacing w:line="360" w:lineRule="exact"/>
        <w:rPr>
          <w:rFonts w:hint="eastAsia" w:ascii="宋体" w:hAnsi="宋体" w:cs="宋体"/>
          <w:bCs/>
          <w:sz w:val="24"/>
        </w:rPr>
      </w:pPr>
    </w:p>
    <w:p w14:paraId="46B23227">
      <w:pPr>
        <w:spacing w:line="360" w:lineRule="exact"/>
        <w:rPr>
          <w:rFonts w:hint="eastAsia" w:ascii="宋体" w:hAnsi="宋体" w:cs="宋体"/>
          <w:bCs/>
          <w:sz w:val="24"/>
        </w:rPr>
      </w:pPr>
      <w:r>
        <w:rPr>
          <w:rFonts w:hint="eastAsia" w:ascii="宋体" w:hAnsi="宋体" w:cs="宋体"/>
          <w:bCs/>
          <w:sz w:val="24"/>
        </w:rPr>
        <w:t>填表时间：    年   月   日</w:t>
      </w:r>
    </w:p>
    <w:p w14:paraId="253C37EA">
      <w:pPr>
        <w:tabs>
          <w:tab w:val="left" w:pos="1365"/>
        </w:tabs>
        <w:spacing w:line="360" w:lineRule="exact"/>
        <w:rPr>
          <w:rFonts w:hint="eastAsia" w:ascii="宋体" w:hAnsi="宋体" w:cs="宋体"/>
          <w:b/>
          <w:bCs/>
          <w:sz w:val="24"/>
        </w:rPr>
      </w:pPr>
    </w:p>
    <w:p w14:paraId="1984C725">
      <w:pPr>
        <w:spacing w:line="360" w:lineRule="exact"/>
        <w:jc w:val="center"/>
        <w:outlineLvl w:val="0"/>
        <w:rPr>
          <w:rFonts w:hint="eastAsia" w:ascii="宋体" w:hAnsi="宋体" w:cs="宋体"/>
          <w:b/>
          <w:bCs/>
          <w:sz w:val="24"/>
        </w:rPr>
      </w:pPr>
      <w:bookmarkStart w:id="52" w:name="_Toc82006143"/>
      <w:bookmarkStart w:id="53" w:name="_Toc11833"/>
      <w:bookmarkStart w:id="54" w:name="_Toc82724063"/>
      <w:bookmarkStart w:id="55" w:name="_Toc7898"/>
      <w:bookmarkStart w:id="56" w:name="_Toc3975"/>
      <w:r>
        <w:rPr>
          <w:rFonts w:hint="eastAsia" w:ascii="宋体" w:hAnsi="宋体" w:cs="宋体"/>
          <w:b/>
          <w:bCs/>
          <w:sz w:val="24"/>
        </w:rPr>
        <w:br w:type="page"/>
      </w:r>
      <w:bookmarkEnd w:id="52"/>
      <w:bookmarkEnd w:id="53"/>
      <w:bookmarkEnd w:id="54"/>
      <w:bookmarkEnd w:id="55"/>
      <w:bookmarkEnd w:id="56"/>
      <w:r>
        <w:rPr>
          <w:rFonts w:hint="eastAsia" w:ascii="宋体" w:hAnsi="宋体" w:cs="宋体"/>
          <w:b/>
          <w:bCs/>
          <w:sz w:val="24"/>
          <w:lang w:val="en-US" w:eastAsia="zh-CN"/>
        </w:rPr>
        <w:t>（2）最终报价</w:t>
      </w:r>
      <w:r>
        <w:rPr>
          <w:rFonts w:hint="eastAsia" w:ascii="宋体" w:hAnsi="宋体" w:cs="宋体"/>
          <w:b/>
          <w:bCs/>
          <w:sz w:val="24"/>
        </w:rPr>
        <w:t>一览</w:t>
      </w:r>
    </w:p>
    <w:p w14:paraId="0558E67F">
      <w:pPr>
        <w:spacing w:line="360" w:lineRule="exact"/>
        <w:jc w:val="both"/>
        <w:outlineLvl w:val="0"/>
        <w:rPr>
          <w:rFonts w:hint="eastAsia" w:ascii="宋体" w:hAnsi="宋体" w:cs="宋体"/>
          <w:sz w:val="24"/>
        </w:rPr>
      </w:pPr>
      <w:r>
        <w:rPr>
          <w:rFonts w:hint="eastAsia" w:ascii="宋体" w:hAnsi="宋体" w:cs="宋体"/>
          <w:sz w:val="24"/>
        </w:rPr>
        <w:t>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1BC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A702789">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04882A8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42B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noWrap w:val="0"/>
            <w:vAlign w:val="center"/>
          </w:tcPr>
          <w:p w14:paraId="12AFEF1B">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16786A99">
            <w:pPr>
              <w:spacing w:line="300" w:lineRule="exact"/>
              <w:jc w:val="center"/>
              <w:rPr>
                <w:rFonts w:hint="eastAsia" w:ascii="宋体" w:hAnsi="宋体" w:cs="宋体"/>
                <w:sz w:val="24"/>
              </w:rPr>
            </w:pPr>
            <w:r>
              <w:rPr>
                <w:rFonts w:hint="eastAsia" w:ascii="宋体" w:hAnsi="宋体" w:cs="宋体"/>
                <w:sz w:val="24"/>
              </w:rPr>
              <w:t>报价（元）</w:t>
            </w:r>
          </w:p>
        </w:tc>
        <w:tc>
          <w:tcPr>
            <w:tcW w:w="6316" w:type="dxa"/>
            <w:noWrap w:val="0"/>
            <w:vAlign w:val="center"/>
          </w:tcPr>
          <w:p w14:paraId="779BEB88">
            <w:pPr>
              <w:spacing w:line="300" w:lineRule="exact"/>
              <w:jc w:val="left"/>
              <w:rPr>
                <w:rFonts w:hint="eastAsia" w:ascii="宋体" w:hAnsi="宋体" w:cs="宋体"/>
                <w:sz w:val="24"/>
                <w:lang w:eastAsia="zh-CN"/>
              </w:rPr>
            </w:pPr>
            <w:r>
              <w:rPr>
                <w:rFonts w:hint="eastAsia" w:ascii="宋体" w:hAnsi="宋体" w:cs="宋体"/>
                <w:sz w:val="24"/>
              </w:rPr>
              <w:t>小写</w:t>
            </w:r>
            <w:r>
              <w:rPr>
                <w:rFonts w:hint="eastAsia" w:ascii="宋体" w:hAnsi="宋体" w:cs="宋体"/>
                <w:sz w:val="24"/>
                <w:lang w:eastAsia="zh-CN"/>
              </w:rPr>
              <w:t>：</w:t>
            </w:r>
            <w:r>
              <w:rPr>
                <w:rFonts w:hint="eastAsia" w:ascii="宋体" w:hAnsi="宋体" w:cs="宋体"/>
                <w:sz w:val="24"/>
              </w:rPr>
              <w:t>以采购需求</w:t>
            </w:r>
            <w:r>
              <w:rPr>
                <w:rFonts w:hint="eastAsia" w:ascii="宋体" w:hAnsi="宋体" w:cs="宋体"/>
                <w:sz w:val="24"/>
                <w:lang w:val="en-US" w:eastAsia="zh-CN"/>
              </w:rPr>
              <w:t>清单中的预算单价</w:t>
            </w:r>
            <w:r>
              <w:rPr>
                <w:rFonts w:hint="eastAsia" w:ascii="宋体" w:hAnsi="宋体" w:cs="宋体"/>
                <w:sz w:val="24"/>
              </w:rPr>
              <w:t>为基准整体下浮</w:t>
            </w:r>
            <w:r>
              <w:rPr>
                <w:rFonts w:hint="eastAsia" w:ascii="宋体" w:hAnsi="宋体" w:cs="宋体"/>
                <w:sz w:val="24"/>
                <w:u w:val="single"/>
              </w:rPr>
              <w:t>    </w:t>
            </w:r>
            <w:r>
              <w:rPr>
                <w:rFonts w:hint="eastAsia" w:ascii="宋体" w:hAnsi="宋体" w:cs="宋体"/>
                <w:sz w:val="24"/>
              </w:rPr>
              <w:t>%</w:t>
            </w:r>
          </w:p>
          <w:p w14:paraId="24703878">
            <w:pPr>
              <w:spacing w:line="300" w:lineRule="exact"/>
              <w:jc w:val="left"/>
              <w:rPr>
                <w:rFonts w:hint="eastAsia" w:ascii="宋体" w:hAnsi="宋体" w:cs="宋体"/>
                <w:sz w:val="24"/>
                <w:lang w:eastAsia="zh-CN"/>
              </w:rPr>
            </w:pPr>
          </w:p>
          <w:p w14:paraId="2EE0ADF0">
            <w:pPr>
              <w:spacing w:line="300" w:lineRule="exact"/>
              <w:jc w:val="left"/>
              <w:rPr>
                <w:rFonts w:hint="eastAsia" w:ascii="宋体" w:hAnsi="宋体" w:eastAsia="宋体" w:cs="宋体"/>
                <w:sz w:val="24"/>
                <w:lang w:eastAsia="zh-CN"/>
              </w:rPr>
            </w:pPr>
            <w:r>
              <w:rPr>
                <w:rFonts w:hint="eastAsia" w:ascii="宋体" w:hAnsi="宋体" w:cs="宋体"/>
                <w:sz w:val="24"/>
              </w:rPr>
              <w:t>大写</w:t>
            </w:r>
            <w:r>
              <w:rPr>
                <w:rFonts w:hint="eastAsia" w:ascii="宋体" w:hAnsi="宋体" w:cs="宋体"/>
                <w:sz w:val="24"/>
                <w:lang w:eastAsia="zh-CN"/>
              </w:rPr>
              <w:t>：</w:t>
            </w:r>
            <w:r>
              <w:rPr>
                <w:rFonts w:hint="eastAsia" w:ascii="宋体" w:hAnsi="宋体" w:cs="宋体"/>
                <w:sz w:val="24"/>
                <w:lang w:val="en-US" w:eastAsia="zh-CN"/>
              </w:rPr>
              <w:t>下浮百分之</w:t>
            </w:r>
            <w:r>
              <w:rPr>
                <w:rFonts w:hint="eastAsia" w:ascii="宋体" w:hAnsi="宋体" w:cs="宋体"/>
                <w:sz w:val="24"/>
                <w:u w:val="single"/>
                <w:lang w:val="en-US" w:eastAsia="zh-CN"/>
              </w:rPr>
              <w:t xml:space="preserve">                 </w:t>
            </w:r>
          </w:p>
        </w:tc>
      </w:tr>
      <w:tr w14:paraId="1244C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813" w:type="dxa"/>
            <w:noWrap w:val="0"/>
            <w:vAlign w:val="center"/>
          </w:tcPr>
          <w:p w14:paraId="11A0DFFF">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697F1676">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4DC6BEDA">
            <w:pPr>
              <w:spacing w:line="300" w:lineRule="exact"/>
              <w:rPr>
                <w:rFonts w:hint="eastAsia" w:ascii="宋体" w:hAnsi="宋体" w:cs="宋体"/>
                <w:sz w:val="24"/>
              </w:rPr>
            </w:pPr>
          </w:p>
        </w:tc>
      </w:tr>
      <w:tr w14:paraId="0A3C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1E51E2F8">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20D4E10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0CD5839">
            <w:pPr>
              <w:spacing w:line="300" w:lineRule="exact"/>
              <w:rPr>
                <w:rFonts w:hint="eastAsia" w:ascii="宋体" w:hAnsi="宋体" w:cs="宋体"/>
                <w:bCs/>
                <w:sz w:val="24"/>
              </w:rPr>
            </w:pPr>
          </w:p>
        </w:tc>
      </w:tr>
    </w:tbl>
    <w:p w14:paraId="3EFFEC6F">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0334F19">
      <w:pPr>
        <w:spacing w:line="360" w:lineRule="exact"/>
        <w:ind w:firstLine="482" w:firstLineChars="200"/>
        <w:rPr>
          <w:rFonts w:hint="eastAsia" w:ascii="宋体" w:hAnsi="宋体" w:cs="宋体"/>
          <w:b/>
          <w:sz w:val="24"/>
        </w:rPr>
      </w:pPr>
    </w:p>
    <w:p w14:paraId="52A54A91">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4EC9DD1">
      <w:pPr>
        <w:spacing w:line="360" w:lineRule="exact"/>
        <w:ind w:firstLine="482" w:firstLineChars="200"/>
        <w:rPr>
          <w:rFonts w:hint="eastAsia" w:ascii="宋体" w:hAnsi="宋体" w:cs="宋体"/>
          <w:b/>
          <w:sz w:val="24"/>
        </w:rPr>
      </w:pPr>
    </w:p>
    <w:p w14:paraId="7479CE3A">
      <w:pPr>
        <w:spacing w:line="360" w:lineRule="exact"/>
        <w:ind w:firstLine="482" w:firstLineChars="200"/>
        <w:rPr>
          <w:rFonts w:hint="eastAsia" w:ascii="宋体" w:hAnsi="宋体" w:cs="宋体"/>
          <w:b/>
          <w:sz w:val="24"/>
        </w:rPr>
      </w:pPr>
      <w:r>
        <w:rPr>
          <w:rFonts w:hint="eastAsia" w:ascii="宋体" w:hAnsi="宋体" w:cs="宋体"/>
          <w:b/>
          <w:sz w:val="24"/>
        </w:rPr>
        <w:t>⑶报价书写方式</w:t>
      </w:r>
      <w:r>
        <w:rPr>
          <w:rFonts w:hint="eastAsia" w:ascii="宋体" w:hAnsi="宋体" w:cs="宋体"/>
          <w:b/>
          <w:sz w:val="24"/>
          <w:lang w:val="en-US" w:eastAsia="zh-CN"/>
        </w:rPr>
        <w:t>列</w:t>
      </w:r>
      <w:r>
        <w:rPr>
          <w:rFonts w:hint="eastAsia" w:ascii="宋体" w:hAnsi="宋体" w:cs="宋体"/>
          <w:b/>
          <w:sz w:val="24"/>
        </w:rPr>
        <w:t>如：</w:t>
      </w:r>
      <w:r>
        <w:rPr>
          <w:rFonts w:hint="eastAsia" w:ascii="宋体" w:hAnsi="宋体" w:cs="宋体"/>
          <w:b/>
          <w:sz w:val="24"/>
          <w:lang w:val="en-US" w:eastAsia="zh-CN"/>
        </w:rPr>
        <w:t>小写：以采购需求清单中的预算单价为基准整体下浮</w:t>
      </w:r>
      <w:r>
        <w:rPr>
          <w:rFonts w:hint="eastAsia" w:ascii="宋体" w:hAnsi="宋体" w:cs="宋体"/>
          <w:b/>
          <w:sz w:val="24"/>
          <w:u w:val="single"/>
          <w:lang w:val="en-US" w:eastAsia="zh-CN"/>
        </w:rPr>
        <w:t> 18 </w:t>
      </w:r>
      <w:r>
        <w:rPr>
          <w:rFonts w:hint="eastAsia" w:ascii="宋体" w:hAnsi="宋体" w:cs="宋体"/>
          <w:b/>
          <w:sz w:val="24"/>
          <w:lang w:val="en-US" w:eastAsia="zh-CN"/>
        </w:rPr>
        <w:t>%</w:t>
      </w:r>
      <w:r>
        <w:rPr>
          <w:rFonts w:hint="eastAsia" w:ascii="宋体" w:hAnsi="宋体" w:cs="宋体"/>
          <w:b/>
          <w:sz w:val="24"/>
        </w:rPr>
        <w:t>（大写：</w:t>
      </w:r>
      <w:r>
        <w:rPr>
          <w:rFonts w:hint="eastAsia" w:ascii="宋体" w:hAnsi="宋体" w:cs="宋体"/>
          <w:b/>
          <w:sz w:val="24"/>
          <w:u w:val="single"/>
          <w:lang w:val="en-US" w:eastAsia="zh-CN"/>
        </w:rPr>
        <w:t>下浮百分之十八</w:t>
      </w:r>
      <w:r>
        <w:rPr>
          <w:rFonts w:hint="eastAsia" w:ascii="宋体" w:hAnsi="宋体" w:cs="宋体"/>
          <w:b/>
          <w:sz w:val="24"/>
        </w:rPr>
        <w:t>）。</w:t>
      </w:r>
    </w:p>
    <w:p w14:paraId="713A8452">
      <w:pPr>
        <w:spacing w:line="360" w:lineRule="exact"/>
        <w:ind w:firstLine="241" w:firstLineChars="100"/>
        <w:rPr>
          <w:rFonts w:hint="eastAsia" w:ascii="宋体" w:hAnsi="宋体" w:cs="宋体"/>
          <w:b/>
          <w:color w:val="0000FF"/>
          <w:sz w:val="24"/>
          <w:lang w:eastAsia="zh-CN"/>
        </w:rPr>
      </w:pPr>
    </w:p>
    <w:p w14:paraId="250A0000">
      <w:pPr>
        <w:spacing w:line="360" w:lineRule="exact"/>
        <w:ind w:firstLine="241" w:firstLineChars="100"/>
        <w:rPr>
          <w:rFonts w:hint="eastAsia" w:ascii="宋体" w:hAnsi="宋体" w:cs="宋体"/>
          <w:b/>
          <w:color w:val="0000FF"/>
          <w:sz w:val="24"/>
          <w:lang w:val="en-US" w:eastAsia="zh-CN"/>
        </w:rPr>
      </w:pPr>
      <w:r>
        <w:rPr>
          <w:rFonts w:hint="eastAsia" w:ascii="宋体" w:hAnsi="宋体" w:cs="宋体"/>
          <w:b/>
          <w:color w:val="0000FF"/>
          <w:sz w:val="24"/>
          <w:lang w:eastAsia="zh-CN"/>
        </w:rPr>
        <w:t>（</w:t>
      </w:r>
      <w:r>
        <w:rPr>
          <w:rFonts w:hint="eastAsia" w:ascii="宋体" w:hAnsi="宋体" w:cs="宋体"/>
          <w:b/>
          <w:color w:val="0000FF"/>
          <w:sz w:val="24"/>
          <w:lang w:val="en-US" w:eastAsia="zh-CN"/>
        </w:rPr>
        <w:t>4</w:t>
      </w:r>
      <w:r>
        <w:rPr>
          <w:rFonts w:hint="eastAsia" w:ascii="宋体" w:hAnsi="宋体" w:cs="宋体"/>
          <w:b/>
          <w:color w:val="0000FF"/>
          <w:sz w:val="24"/>
          <w:lang w:eastAsia="zh-CN"/>
        </w:rPr>
        <w:t>）做整体下浮后报价清单表中的单价保留小数点后</w:t>
      </w:r>
      <w:r>
        <w:rPr>
          <w:rFonts w:hint="eastAsia" w:ascii="宋体" w:hAnsi="宋体" w:cs="宋体"/>
          <w:b/>
          <w:color w:val="0000FF"/>
          <w:sz w:val="24"/>
          <w:lang w:val="en-US" w:eastAsia="zh-CN"/>
        </w:rPr>
        <w:t>一</w:t>
      </w:r>
      <w:r>
        <w:rPr>
          <w:rFonts w:hint="eastAsia" w:ascii="宋体" w:hAnsi="宋体" w:cs="宋体"/>
          <w:b/>
          <w:color w:val="0000FF"/>
          <w:sz w:val="24"/>
          <w:lang w:eastAsia="zh-CN"/>
        </w:rPr>
        <w:t>位，</w:t>
      </w:r>
      <w:r>
        <w:rPr>
          <w:rFonts w:hint="eastAsia" w:ascii="宋体" w:hAnsi="宋体" w:cs="宋体"/>
          <w:b/>
          <w:color w:val="0000FF"/>
          <w:sz w:val="24"/>
          <w:lang w:val="en-US" w:eastAsia="zh-CN"/>
        </w:rPr>
        <w:t>第二位舍去，</w:t>
      </w:r>
      <w:r>
        <w:rPr>
          <w:rFonts w:hint="eastAsia" w:ascii="宋体" w:hAnsi="宋体" w:cs="宋体"/>
          <w:b/>
          <w:color w:val="0000FF"/>
          <w:sz w:val="24"/>
          <w:lang w:eastAsia="zh-CN"/>
        </w:rPr>
        <w:t>不做四舍五入</w:t>
      </w:r>
      <w:r>
        <w:rPr>
          <w:rFonts w:hint="eastAsia" w:ascii="宋体" w:hAnsi="宋体" w:cs="宋体"/>
          <w:b/>
          <w:color w:val="0000FF"/>
          <w:sz w:val="24"/>
          <w:lang w:val="en-US" w:eastAsia="zh-CN"/>
        </w:rPr>
        <w:t>。</w:t>
      </w:r>
    </w:p>
    <w:p w14:paraId="09871AE8">
      <w:pPr>
        <w:spacing w:line="360" w:lineRule="exact"/>
        <w:ind w:firstLine="482" w:firstLineChars="200"/>
        <w:rPr>
          <w:rFonts w:hint="eastAsia" w:ascii="宋体" w:hAnsi="宋体" w:cs="宋体"/>
          <w:b/>
          <w:sz w:val="24"/>
        </w:rPr>
      </w:pPr>
    </w:p>
    <w:p w14:paraId="1C1CBAB9">
      <w:pPr>
        <w:pStyle w:val="4"/>
        <w:rPr>
          <w:rFonts w:hint="eastAsia"/>
        </w:rPr>
      </w:pPr>
    </w:p>
    <w:p w14:paraId="6A63B623">
      <w:pPr>
        <w:pStyle w:val="4"/>
        <w:rPr>
          <w:rFonts w:hint="eastAsia"/>
        </w:rPr>
      </w:pPr>
    </w:p>
    <w:p w14:paraId="6E338741">
      <w:pPr>
        <w:pStyle w:val="4"/>
        <w:rPr>
          <w:rFonts w:hint="eastAsia"/>
        </w:rPr>
      </w:pPr>
    </w:p>
    <w:p w14:paraId="35864D67">
      <w:pPr>
        <w:pStyle w:val="4"/>
        <w:rPr>
          <w:rFonts w:hint="eastAsia"/>
        </w:rPr>
      </w:pPr>
    </w:p>
    <w:p w14:paraId="55861A6B">
      <w:pPr>
        <w:pStyle w:val="4"/>
        <w:rPr>
          <w:rFonts w:hint="eastAsia"/>
        </w:rPr>
      </w:pPr>
    </w:p>
    <w:p w14:paraId="3D7AD29C">
      <w:pPr>
        <w:spacing w:line="360" w:lineRule="exact"/>
        <w:rPr>
          <w:rFonts w:hint="eastAsia" w:ascii="宋体" w:hAnsi="宋体" w:cs="宋体"/>
          <w:bCs/>
          <w:sz w:val="24"/>
        </w:rPr>
      </w:pPr>
      <w:r>
        <w:rPr>
          <w:rFonts w:hint="eastAsia" w:ascii="宋体" w:hAnsi="宋体" w:cs="宋体"/>
          <w:bCs/>
          <w:sz w:val="24"/>
        </w:rPr>
        <w:t>供应商：（盖单位公章）</w:t>
      </w:r>
    </w:p>
    <w:p w14:paraId="2D385E04">
      <w:pPr>
        <w:spacing w:line="360" w:lineRule="exact"/>
        <w:rPr>
          <w:rFonts w:hint="eastAsia" w:ascii="宋体" w:hAnsi="宋体" w:cs="宋体"/>
          <w:bCs/>
          <w:sz w:val="24"/>
        </w:rPr>
      </w:pPr>
    </w:p>
    <w:p w14:paraId="2945C9AC">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B4E4D92">
      <w:pPr>
        <w:spacing w:line="360" w:lineRule="exact"/>
        <w:rPr>
          <w:rFonts w:hint="eastAsia" w:ascii="宋体" w:hAnsi="宋体" w:cs="宋体"/>
          <w:bCs/>
          <w:sz w:val="24"/>
        </w:rPr>
      </w:pPr>
    </w:p>
    <w:p w14:paraId="621C6B53">
      <w:pPr>
        <w:spacing w:line="360" w:lineRule="exact"/>
        <w:rPr>
          <w:rFonts w:hint="eastAsia" w:ascii="宋体" w:hAnsi="宋体" w:cs="宋体"/>
          <w:bCs/>
          <w:sz w:val="24"/>
        </w:rPr>
      </w:pPr>
      <w:r>
        <w:rPr>
          <w:rFonts w:hint="eastAsia" w:ascii="宋体" w:hAnsi="宋体" w:cs="宋体"/>
          <w:bCs/>
          <w:sz w:val="24"/>
        </w:rPr>
        <w:t>填表时间：    年   月   日</w:t>
      </w:r>
    </w:p>
    <w:p w14:paraId="2C171082">
      <w:pPr>
        <w:tabs>
          <w:tab w:val="left" w:pos="1365"/>
        </w:tabs>
        <w:spacing w:line="360" w:lineRule="exact"/>
        <w:rPr>
          <w:rFonts w:hint="eastAsia" w:ascii="宋体" w:hAnsi="宋体" w:cs="宋体"/>
          <w:b/>
          <w:bCs/>
          <w:sz w:val="24"/>
        </w:rPr>
      </w:pPr>
    </w:p>
    <w:p w14:paraId="77044E30"/>
    <w:p w14:paraId="6E7A8511">
      <w:pPr>
        <w:pStyle w:val="4"/>
        <w:rPr>
          <w:rFonts w:hint="eastAsia"/>
        </w:rPr>
      </w:pPr>
    </w:p>
    <w:p w14:paraId="4AF6F8C0">
      <w:pPr>
        <w:tabs>
          <w:tab w:val="left" w:pos="898"/>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p>
    <w:p w14:paraId="6914D9EE">
      <w:pPr>
        <w:spacing w:line="360" w:lineRule="exact"/>
        <w:jc w:val="center"/>
        <w:outlineLvl w:val="0"/>
        <w:rPr>
          <w:rFonts w:hint="eastAsia" w:ascii="宋体" w:hAnsi="宋体" w:cs="宋体"/>
          <w:b/>
          <w:bCs/>
          <w:sz w:val="24"/>
          <w:lang w:val="en-US" w:eastAsia="zh-CN"/>
        </w:rPr>
      </w:pPr>
      <w:bookmarkStart w:id="57" w:name="_Toc15534"/>
      <w:bookmarkStart w:id="58" w:name="_Toc12066"/>
      <w:r>
        <w:rPr>
          <w:rFonts w:hint="eastAsia" w:ascii="宋体" w:hAnsi="宋体" w:cs="宋体"/>
          <w:b/>
          <w:bCs/>
          <w:sz w:val="24"/>
          <w:lang w:val="en-US" w:eastAsia="zh-CN"/>
        </w:rPr>
        <w:t>二、（1）云南省滇南中心医院（红河哈尼族彝族自治州第一人民医院）</w:t>
      </w:r>
      <w:bookmarkEnd w:id="57"/>
    </w:p>
    <w:p w14:paraId="31295B8F">
      <w:pPr>
        <w:spacing w:line="360" w:lineRule="exact"/>
        <w:jc w:val="center"/>
        <w:outlineLvl w:val="0"/>
        <w:rPr>
          <w:rFonts w:hint="eastAsia" w:ascii="宋体" w:hAnsi="宋体" w:cs="宋体"/>
          <w:b/>
          <w:bCs/>
          <w:sz w:val="24"/>
          <w:lang w:val="en-US" w:eastAsia="zh-CN"/>
        </w:rPr>
      </w:pPr>
      <w:bookmarkStart w:id="59" w:name="_Toc23285"/>
      <w:r>
        <w:rPr>
          <w:rFonts w:hint="eastAsia" w:ascii="宋体" w:hAnsi="宋体" w:cs="宋体"/>
          <w:b/>
          <w:bCs/>
          <w:sz w:val="24"/>
          <w:lang w:val="en-US" w:eastAsia="zh-CN"/>
        </w:rPr>
        <w:t>采购清单首次报价一览表</w:t>
      </w:r>
      <w:bookmarkEnd w:id="59"/>
    </w:p>
    <w:p w14:paraId="2A7E4FF2">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05"/>
        <w:gridCol w:w="1785"/>
        <w:gridCol w:w="900"/>
        <w:gridCol w:w="1725"/>
        <w:gridCol w:w="1935"/>
      </w:tblGrid>
      <w:tr w14:paraId="6BE9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9" w:type="dxa"/>
            <w:noWrap w:val="0"/>
            <w:vAlign w:val="center"/>
          </w:tcPr>
          <w:p w14:paraId="6A04A7FC">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序号</w:t>
            </w:r>
          </w:p>
        </w:tc>
        <w:tc>
          <w:tcPr>
            <w:tcW w:w="2805" w:type="dxa"/>
            <w:noWrap w:val="0"/>
            <w:vAlign w:val="center"/>
          </w:tcPr>
          <w:p w14:paraId="331DF38B">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物品名称</w:t>
            </w:r>
          </w:p>
        </w:tc>
        <w:tc>
          <w:tcPr>
            <w:tcW w:w="1785" w:type="dxa"/>
            <w:noWrap w:val="0"/>
            <w:vAlign w:val="center"/>
          </w:tcPr>
          <w:p w14:paraId="3F4C4694">
            <w:pPr>
              <w:spacing w:line="360" w:lineRule="exact"/>
              <w:jc w:val="center"/>
              <w:outlineLvl w:val="0"/>
              <w:rPr>
                <w:rFonts w:hint="default" w:ascii="宋体" w:hAnsi="宋体" w:cs="宋体"/>
                <w:b/>
                <w:bCs/>
                <w:sz w:val="24"/>
                <w:lang w:val="en-US" w:eastAsia="zh-CN"/>
              </w:rPr>
            </w:pPr>
            <w:r>
              <w:rPr>
                <w:rFonts w:hint="eastAsia" w:ascii="宋体" w:hAnsi="宋体" w:cs="宋体"/>
                <w:b/>
                <w:bCs/>
                <w:sz w:val="24"/>
                <w:lang w:val="en-US" w:eastAsia="zh-CN"/>
              </w:rPr>
              <w:t>型号</w:t>
            </w:r>
          </w:p>
        </w:tc>
        <w:tc>
          <w:tcPr>
            <w:tcW w:w="900" w:type="dxa"/>
            <w:noWrap w:val="0"/>
            <w:vAlign w:val="center"/>
          </w:tcPr>
          <w:p w14:paraId="3C915622">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单位</w:t>
            </w:r>
          </w:p>
        </w:tc>
        <w:tc>
          <w:tcPr>
            <w:tcW w:w="1725" w:type="dxa"/>
            <w:noWrap w:val="0"/>
            <w:vAlign w:val="center"/>
          </w:tcPr>
          <w:p w14:paraId="7111273A">
            <w:pPr>
              <w:spacing w:line="360" w:lineRule="exact"/>
              <w:jc w:val="center"/>
              <w:outlineLvl w:val="0"/>
              <w:rPr>
                <w:rFonts w:hint="default" w:ascii="宋体" w:hAnsi="宋体" w:cs="宋体"/>
                <w:b/>
                <w:bCs/>
                <w:sz w:val="24"/>
                <w:lang w:val="en-US" w:eastAsia="zh-CN"/>
              </w:rPr>
            </w:pPr>
            <w:r>
              <w:rPr>
                <w:rFonts w:hint="eastAsia" w:ascii="宋体" w:hAnsi="宋体" w:cs="宋体"/>
                <w:b/>
                <w:bCs/>
                <w:sz w:val="24"/>
                <w:lang w:val="en-US" w:eastAsia="zh-CN"/>
              </w:rPr>
              <w:t>报价（元）</w:t>
            </w:r>
          </w:p>
        </w:tc>
        <w:tc>
          <w:tcPr>
            <w:tcW w:w="1935" w:type="dxa"/>
            <w:noWrap w:val="0"/>
            <w:vAlign w:val="center"/>
          </w:tcPr>
          <w:p w14:paraId="294EC69F">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备注</w:t>
            </w:r>
          </w:p>
        </w:tc>
      </w:tr>
      <w:tr w14:paraId="7950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39" w:type="dxa"/>
            <w:noWrap w:val="0"/>
            <w:vAlign w:val="center"/>
          </w:tcPr>
          <w:p w14:paraId="3DF2B224">
            <w:pPr>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1</w:t>
            </w:r>
          </w:p>
        </w:tc>
        <w:tc>
          <w:tcPr>
            <w:tcW w:w="2805" w:type="dxa"/>
            <w:noWrap w:val="0"/>
            <w:vAlign w:val="center"/>
          </w:tcPr>
          <w:p w14:paraId="25E74B4C">
            <w:pPr>
              <w:jc w:val="center"/>
              <w:rPr>
                <w:rFonts w:hint="eastAsia" w:ascii="宋体" w:hAnsi="宋体" w:cs="宋体"/>
                <w:sz w:val="24"/>
              </w:rPr>
            </w:pPr>
          </w:p>
        </w:tc>
        <w:tc>
          <w:tcPr>
            <w:tcW w:w="1785" w:type="dxa"/>
            <w:noWrap w:val="0"/>
            <w:vAlign w:val="center"/>
          </w:tcPr>
          <w:p w14:paraId="57A83500">
            <w:pPr>
              <w:jc w:val="left"/>
              <w:rPr>
                <w:rFonts w:hint="eastAsia" w:ascii="宋体" w:hAnsi="宋体" w:cs="宋体"/>
                <w:sz w:val="24"/>
              </w:rPr>
            </w:pPr>
          </w:p>
        </w:tc>
        <w:tc>
          <w:tcPr>
            <w:tcW w:w="900" w:type="dxa"/>
            <w:noWrap w:val="0"/>
            <w:vAlign w:val="center"/>
          </w:tcPr>
          <w:p w14:paraId="0314F5F8">
            <w:pPr>
              <w:jc w:val="left"/>
              <w:rPr>
                <w:rFonts w:hint="eastAsia" w:ascii="宋体" w:hAnsi="宋体" w:cs="宋体"/>
                <w:sz w:val="24"/>
              </w:rPr>
            </w:pPr>
          </w:p>
        </w:tc>
        <w:tc>
          <w:tcPr>
            <w:tcW w:w="1725" w:type="dxa"/>
            <w:noWrap w:val="0"/>
            <w:vAlign w:val="center"/>
          </w:tcPr>
          <w:p w14:paraId="32F9D979">
            <w:pPr>
              <w:jc w:val="center"/>
              <w:rPr>
                <w:rFonts w:hint="eastAsia" w:ascii="宋体" w:hAnsi="宋体" w:cs="宋体"/>
                <w:sz w:val="24"/>
              </w:rPr>
            </w:pPr>
          </w:p>
        </w:tc>
        <w:tc>
          <w:tcPr>
            <w:tcW w:w="1935" w:type="dxa"/>
            <w:noWrap w:val="0"/>
            <w:vAlign w:val="center"/>
          </w:tcPr>
          <w:p w14:paraId="4E50A6D6">
            <w:pPr>
              <w:jc w:val="center"/>
              <w:rPr>
                <w:rFonts w:hint="eastAsia" w:ascii="宋体" w:hAnsi="宋体" w:cs="宋体"/>
                <w:sz w:val="24"/>
              </w:rPr>
            </w:pPr>
          </w:p>
        </w:tc>
      </w:tr>
      <w:tr w14:paraId="6459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789843BE">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w:t>
            </w:r>
          </w:p>
        </w:tc>
        <w:tc>
          <w:tcPr>
            <w:tcW w:w="2805" w:type="dxa"/>
            <w:noWrap w:val="0"/>
            <w:vAlign w:val="center"/>
          </w:tcPr>
          <w:p w14:paraId="0E4BDBF0">
            <w:pPr>
              <w:jc w:val="center"/>
              <w:rPr>
                <w:rFonts w:ascii="宋体" w:hAnsi="宋体" w:cs="宋体"/>
                <w:kern w:val="0"/>
                <w:sz w:val="24"/>
              </w:rPr>
            </w:pPr>
          </w:p>
        </w:tc>
        <w:tc>
          <w:tcPr>
            <w:tcW w:w="1785" w:type="dxa"/>
            <w:noWrap w:val="0"/>
            <w:vAlign w:val="center"/>
          </w:tcPr>
          <w:p w14:paraId="2489B41E">
            <w:pPr>
              <w:jc w:val="left"/>
              <w:rPr>
                <w:rFonts w:hint="eastAsia" w:ascii="宋体" w:hAnsi="宋体" w:cs="宋体"/>
                <w:bCs/>
                <w:sz w:val="24"/>
              </w:rPr>
            </w:pPr>
          </w:p>
        </w:tc>
        <w:tc>
          <w:tcPr>
            <w:tcW w:w="900" w:type="dxa"/>
            <w:noWrap w:val="0"/>
            <w:vAlign w:val="center"/>
          </w:tcPr>
          <w:p w14:paraId="45A21634">
            <w:pPr>
              <w:jc w:val="left"/>
              <w:rPr>
                <w:rFonts w:hint="eastAsia" w:ascii="宋体" w:hAnsi="宋体" w:cs="宋体"/>
                <w:bCs/>
                <w:sz w:val="24"/>
              </w:rPr>
            </w:pPr>
          </w:p>
        </w:tc>
        <w:tc>
          <w:tcPr>
            <w:tcW w:w="1725" w:type="dxa"/>
            <w:noWrap w:val="0"/>
            <w:vAlign w:val="center"/>
          </w:tcPr>
          <w:p w14:paraId="13E8B649">
            <w:pPr>
              <w:jc w:val="center"/>
              <w:rPr>
                <w:rFonts w:hint="eastAsia" w:ascii="宋体" w:hAnsi="宋体" w:cs="宋体"/>
                <w:bCs/>
                <w:sz w:val="24"/>
              </w:rPr>
            </w:pPr>
          </w:p>
        </w:tc>
        <w:tc>
          <w:tcPr>
            <w:tcW w:w="1935" w:type="dxa"/>
            <w:noWrap w:val="0"/>
            <w:vAlign w:val="center"/>
          </w:tcPr>
          <w:p w14:paraId="35AE9E5C">
            <w:pPr>
              <w:jc w:val="center"/>
              <w:rPr>
                <w:rFonts w:hint="eastAsia" w:ascii="宋体" w:hAnsi="宋体" w:cs="宋体"/>
                <w:bCs/>
                <w:sz w:val="24"/>
              </w:rPr>
            </w:pPr>
          </w:p>
        </w:tc>
      </w:tr>
      <w:tr w14:paraId="7067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7C5489EC">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2805" w:type="dxa"/>
            <w:noWrap w:val="0"/>
            <w:vAlign w:val="center"/>
          </w:tcPr>
          <w:p w14:paraId="1E166587">
            <w:pPr>
              <w:jc w:val="center"/>
              <w:rPr>
                <w:rFonts w:ascii="宋体" w:hAnsi="宋体" w:cs="宋体"/>
                <w:kern w:val="0"/>
                <w:sz w:val="24"/>
              </w:rPr>
            </w:pPr>
          </w:p>
        </w:tc>
        <w:tc>
          <w:tcPr>
            <w:tcW w:w="1785" w:type="dxa"/>
            <w:noWrap w:val="0"/>
            <w:vAlign w:val="center"/>
          </w:tcPr>
          <w:p w14:paraId="7D78F82D">
            <w:pPr>
              <w:jc w:val="left"/>
              <w:rPr>
                <w:rFonts w:hint="eastAsia" w:ascii="宋体" w:hAnsi="宋体" w:cs="宋体"/>
                <w:bCs/>
                <w:sz w:val="24"/>
              </w:rPr>
            </w:pPr>
          </w:p>
        </w:tc>
        <w:tc>
          <w:tcPr>
            <w:tcW w:w="900" w:type="dxa"/>
            <w:noWrap w:val="0"/>
            <w:vAlign w:val="center"/>
          </w:tcPr>
          <w:p w14:paraId="7D6160E4">
            <w:pPr>
              <w:jc w:val="left"/>
              <w:rPr>
                <w:rFonts w:hint="eastAsia" w:ascii="宋体" w:hAnsi="宋体" w:cs="宋体"/>
                <w:bCs/>
                <w:sz w:val="24"/>
              </w:rPr>
            </w:pPr>
          </w:p>
        </w:tc>
        <w:tc>
          <w:tcPr>
            <w:tcW w:w="1725" w:type="dxa"/>
            <w:noWrap w:val="0"/>
            <w:vAlign w:val="center"/>
          </w:tcPr>
          <w:p w14:paraId="11E6F158">
            <w:pPr>
              <w:jc w:val="center"/>
              <w:rPr>
                <w:rFonts w:hint="eastAsia" w:ascii="宋体" w:hAnsi="宋体" w:cs="宋体"/>
                <w:bCs/>
                <w:sz w:val="24"/>
              </w:rPr>
            </w:pPr>
          </w:p>
        </w:tc>
        <w:tc>
          <w:tcPr>
            <w:tcW w:w="1935" w:type="dxa"/>
            <w:noWrap w:val="0"/>
            <w:vAlign w:val="center"/>
          </w:tcPr>
          <w:p w14:paraId="27BF8F8C">
            <w:pPr>
              <w:jc w:val="center"/>
              <w:rPr>
                <w:rFonts w:hint="eastAsia" w:ascii="宋体" w:hAnsi="宋体" w:cs="宋体"/>
                <w:bCs/>
                <w:sz w:val="24"/>
              </w:rPr>
            </w:pPr>
          </w:p>
        </w:tc>
      </w:tr>
      <w:tr w14:paraId="2B45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76C78912">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2805" w:type="dxa"/>
            <w:noWrap w:val="0"/>
            <w:vAlign w:val="center"/>
          </w:tcPr>
          <w:p w14:paraId="45788080">
            <w:pPr>
              <w:jc w:val="center"/>
              <w:rPr>
                <w:rFonts w:ascii="宋体" w:hAnsi="宋体" w:cs="宋体"/>
                <w:kern w:val="0"/>
                <w:sz w:val="24"/>
              </w:rPr>
            </w:pPr>
          </w:p>
        </w:tc>
        <w:tc>
          <w:tcPr>
            <w:tcW w:w="1785" w:type="dxa"/>
            <w:noWrap w:val="0"/>
            <w:vAlign w:val="center"/>
          </w:tcPr>
          <w:p w14:paraId="27182580">
            <w:pPr>
              <w:jc w:val="left"/>
              <w:rPr>
                <w:rFonts w:hint="eastAsia" w:ascii="宋体" w:hAnsi="宋体" w:cs="宋体"/>
                <w:bCs/>
                <w:sz w:val="24"/>
              </w:rPr>
            </w:pPr>
          </w:p>
        </w:tc>
        <w:tc>
          <w:tcPr>
            <w:tcW w:w="900" w:type="dxa"/>
            <w:noWrap w:val="0"/>
            <w:vAlign w:val="center"/>
          </w:tcPr>
          <w:p w14:paraId="179C5D06">
            <w:pPr>
              <w:jc w:val="left"/>
              <w:rPr>
                <w:rFonts w:hint="eastAsia" w:ascii="宋体" w:hAnsi="宋体" w:cs="宋体"/>
                <w:bCs/>
                <w:sz w:val="24"/>
              </w:rPr>
            </w:pPr>
          </w:p>
        </w:tc>
        <w:tc>
          <w:tcPr>
            <w:tcW w:w="1725" w:type="dxa"/>
            <w:noWrap w:val="0"/>
            <w:vAlign w:val="center"/>
          </w:tcPr>
          <w:p w14:paraId="063CCF75">
            <w:pPr>
              <w:jc w:val="center"/>
              <w:rPr>
                <w:rFonts w:hint="eastAsia" w:ascii="宋体" w:hAnsi="宋体" w:cs="宋体"/>
                <w:bCs/>
                <w:sz w:val="24"/>
              </w:rPr>
            </w:pPr>
          </w:p>
        </w:tc>
        <w:tc>
          <w:tcPr>
            <w:tcW w:w="1935" w:type="dxa"/>
            <w:noWrap w:val="0"/>
            <w:vAlign w:val="center"/>
          </w:tcPr>
          <w:p w14:paraId="7559780A">
            <w:pPr>
              <w:jc w:val="center"/>
              <w:rPr>
                <w:rFonts w:hint="eastAsia" w:ascii="宋体" w:hAnsi="宋体" w:cs="宋体"/>
                <w:bCs/>
                <w:sz w:val="24"/>
              </w:rPr>
            </w:pPr>
          </w:p>
        </w:tc>
      </w:tr>
      <w:tr w14:paraId="484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6DB78F85">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w:t>
            </w:r>
          </w:p>
        </w:tc>
        <w:tc>
          <w:tcPr>
            <w:tcW w:w="2805" w:type="dxa"/>
            <w:noWrap w:val="0"/>
            <w:vAlign w:val="center"/>
          </w:tcPr>
          <w:p w14:paraId="1D9E9063">
            <w:pPr>
              <w:jc w:val="center"/>
              <w:rPr>
                <w:rFonts w:ascii="宋体" w:hAnsi="宋体" w:cs="宋体"/>
                <w:kern w:val="0"/>
                <w:sz w:val="24"/>
              </w:rPr>
            </w:pPr>
          </w:p>
        </w:tc>
        <w:tc>
          <w:tcPr>
            <w:tcW w:w="1785" w:type="dxa"/>
            <w:noWrap w:val="0"/>
            <w:vAlign w:val="center"/>
          </w:tcPr>
          <w:p w14:paraId="472FAD05">
            <w:pPr>
              <w:jc w:val="left"/>
              <w:rPr>
                <w:rFonts w:hint="eastAsia" w:ascii="宋体" w:hAnsi="宋体" w:cs="宋体"/>
                <w:bCs/>
                <w:sz w:val="24"/>
              </w:rPr>
            </w:pPr>
          </w:p>
        </w:tc>
        <w:tc>
          <w:tcPr>
            <w:tcW w:w="900" w:type="dxa"/>
            <w:noWrap w:val="0"/>
            <w:vAlign w:val="center"/>
          </w:tcPr>
          <w:p w14:paraId="6B067A4B">
            <w:pPr>
              <w:jc w:val="left"/>
              <w:rPr>
                <w:rFonts w:hint="eastAsia" w:ascii="宋体" w:hAnsi="宋体" w:cs="宋体"/>
                <w:bCs/>
                <w:sz w:val="24"/>
              </w:rPr>
            </w:pPr>
          </w:p>
        </w:tc>
        <w:tc>
          <w:tcPr>
            <w:tcW w:w="1725" w:type="dxa"/>
            <w:noWrap w:val="0"/>
            <w:vAlign w:val="center"/>
          </w:tcPr>
          <w:p w14:paraId="27B4E54C">
            <w:pPr>
              <w:jc w:val="center"/>
              <w:rPr>
                <w:rFonts w:hint="eastAsia" w:ascii="宋体" w:hAnsi="宋体" w:cs="宋体"/>
                <w:bCs/>
                <w:sz w:val="24"/>
              </w:rPr>
            </w:pPr>
          </w:p>
        </w:tc>
        <w:tc>
          <w:tcPr>
            <w:tcW w:w="1935" w:type="dxa"/>
            <w:noWrap w:val="0"/>
            <w:vAlign w:val="center"/>
          </w:tcPr>
          <w:p w14:paraId="744FF2D0">
            <w:pPr>
              <w:jc w:val="center"/>
              <w:rPr>
                <w:rFonts w:hint="eastAsia" w:ascii="宋体" w:hAnsi="宋体" w:cs="宋体"/>
                <w:bCs/>
                <w:sz w:val="24"/>
              </w:rPr>
            </w:pPr>
          </w:p>
        </w:tc>
      </w:tr>
      <w:tr w14:paraId="009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839" w:type="dxa"/>
            <w:noWrap w:val="0"/>
            <w:vAlign w:val="center"/>
          </w:tcPr>
          <w:p w14:paraId="674D0F76">
            <w:pPr>
              <w:jc w:val="center"/>
              <w:rPr>
                <w:rFonts w:hint="default" w:ascii="宋体" w:hAnsi="宋体" w:eastAsia="宋体" w:cs="宋体"/>
                <w:bCs/>
                <w:sz w:val="24"/>
                <w:lang w:val="en-US" w:eastAsia="zh-CN"/>
              </w:rPr>
            </w:pPr>
            <w:r>
              <w:rPr>
                <w:rFonts w:hint="eastAsia" w:ascii="宋体" w:hAnsi="宋体" w:cs="宋体"/>
                <w:bCs/>
                <w:sz w:val="24"/>
              </w:rPr>
              <w:t>……</w:t>
            </w:r>
          </w:p>
        </w:tc>
        <w:tc>
          <w:tcPr>
            <w:tcW w:w="2805" w:type="dxa"/>
            <w:noWrap w:val="0"/>
            <w:vAlign w:val="center"/>
          </w:tcPr>
          <w:p w14:paraId="27CC446D">
            <w:pPr>
              <w:jc w:val="center"/>
              <w:rPr>
                <w:rFonts w:hint="default" w:ascii="宋体" w:hAnsi="宋体" w:cs="宋体" w:eastAsiaTheme="minorEastAsia"/>
                <w:kern w:val="0"/>
                <w:sz w:val="24"/>
                <w:lang w:val="en-US" w:eastAsia="zh-CN"/>
              </w:rPr>
            </w:pPr>
            <w:r>
              <w:rPr>
                <w:rFonts w:hint="eastAsia" w:ascii="宋体" w:hAnsi="宋体" w:cs="宋体"/>
                <w:bCs/>
                <w:sz w:val="24"/>
              </w:rPr>
              <w:t>……</w:t>
            </w:r>
          </w:p>
        </w:tc>
        <w:tc>
          <w:tcPr>
            <w:tcW w:w="1785" w:type="dxa"/>
            <w:noWrap w:val="0"/>
            <w:vAlign w:val="center"/>
          </w:tcPr>
          <w:p w14:paraId="704F70AD">
            <w:pPr>
              <w:jc w:val="center"/>
              <w:rPr>
                <w:rFonts w:hint="default" w:ascii="宋体" w:hAnsi="宋体" w:cs="宋体" w:eastAsiaTheme="minorEastAsia"/>
                <w:bCs/>
                <w:sz w:val="24"/>
                <w:lang w:val="en-US" w:eastAsia="zh-CN"/>
              </w:rPr>
            </w:pPr>
            <w:r>
              <w:rPr>
                <w:rFonts w:hint="eastAsia" w:ascii="宋体" w:hAnsi="宋体" w:cs="宋体"/>
                <w:bCs/>
                <w:sz w:val="24"/>
              </w:rPr>
              <w:t>……</w:t>
            </w:r>
          </w:p>
        </w:tc>
        <w:tc>
          <w:tcPr>
            <w:tcW w:w="900" w:type="dxa"/>
            <w:noWrap w:val="0"/>
            <w:vAlign w:val="center"/>
          </w:tcPr>
          <w:p w14:paraId="120362F3">
            <w:pPr>
              <w:jc w:val="center"/>
              <w:rPr>
                <w:rFonts w:hint="eastAsia" w:ascii="宋体" w:hAnsi="宋体" w:cs="宋体"/>
                <w:bCs/>
                <w:sz w:val="24"/>
              </w:rPr>
            </w:pPr>
          </w:p>
          <w:p w14:paraId="7E509C73">
            <w:pPr>
              <w:jc w:val="center"/>
              <w:rPr>
                <w:rFonts w:hint="eastAsia" w:ascii="宋体" w:hAnsi="宋体" w:cs="宋体"/>
                <w:bCs/>
                <w:sz w:val="24"/>
              </w:rPr>
            </w:pPr>
            <w:r>
              <w:rPr>
                <w:rFonts w:hint="eastAsia" w:ascii="宋体" w:hAnsi="宋体" w:cs="宋体"/>
                <w:bCs/>
                <w:sz w:val="24"/>
              </w:rPr>
              <w:t>……</w:t>
            </w:r>
          </w:p>
          <w:p w14:paraId="53C279E2">
            <w:pPr>
              <w:jc w:val="center"/>
              <w:rPr>
                <w:rFonts w:hint="eastAsia" w:ascii="宋体" w:hAnsi="宋体" w:cs="宋体"/>
                <w:bCs/>
                <w:sz w:val="24"/>
              </w:rPr>
            </w:pPr>
          </w:p>
        </w:tc>
        <w:tc>
          <w:tcPr>
            <w:tcW w:w="1725" w:type="dxa"/>
            <w:noWrap w:val="0"/>
            <w:vAlign w:val="center"/>
          </w:tcPr>
          <w:p w14:paraId="4265C418">
            <w:pPr>
              <w:jc w:val="center"/>
              <w:rPr>
                <w:rFonts w:hint="eastAsia" w:ascii="宋体" w:hAnsi="宋体" w:cs="宋体"/>
                <w:bCs/>
                <w:sz w:val="24"/>
              </w:rPr>
            </w:pPr>
            <w:r>
              <w:rPr>
                <w:rFonts w:hint="eastAsia" w:ascii="宋体" w:hAnsi="宋体" w:cs="宋体"/>
                <w:bCs/>
                <w:sz w:val="24"/>
              </w:rPr>
              <w:t>……</w:t>
            </w:r>
          </w:p>
        </w:tc>
        <w:tc>
          <w:tcPr>
            <w:tcW w:w="1935" w:type="dxa"/>
            <w:noWrap w:val="0"/>
            <w:vAlign w:val="center"/>
          </w:tcPr>
          <w:p w14:paraId="53DF9556">
            <w:pPr>
              <w:jc w:val="center"/>
              <w:rPr>
                <w:rFonts w:hint="eastAsia" w:ascii="宋体" w:hAnsi="宋体" w:cs="宋体"/>
                <w:bCs/>
                <w:sz w:val="24"/>
              </w:rPr>
            </w:pPr>
            <w:r>
              <w:rPr>
                <w:rFonts w:hint="eastAsia" w:ascii="宋体" w:hAnsi="宋体" w:cs="宋体"/>
                <w:bCs/>
                <w:sz w:val="24"/>
              </w:rPr>
              <w:t>……</w:t>
            </w:r>
          </w:p>
        </w:tc>
      </w:tr>
      <w:tr w14:paraId="787D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644"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785" w:type="dxa"/>
            <w:noWrap w:val="0"/>
            <w:vAlign w:val="center"/>
          </w:tcPr>
          <w:p w14:paraId="07F63CF6">
            <w:pPr>
              <w:jc w:val="left"/>
              <w:rPr>
                <w:rFonts w:hint="eastAsia" w:ascii="宋体" w:hAnsi="宋体" w:cs="宋体"/>
                <w:bCs/>
                <w:sz w:val="24"/>
              </w:rPr>
            </w:pPr>
          </w:p>
        </w:tc>
        <w:tc>
          <w:tcPr>
            <w:tcW w:w="900" w:type="dxa"/>
            <w:noWrap w:val="0"/>
            <w:vAlign w:val="center"/>
          </w:tcPr>
          <w:p w14:paraId="10830DE8">
            <w:pPr>
              <w:jc w:val="left"/>
              <w:rPr>
                <w:rFonts w:hint="eastAsia" w:ascii="宋体" w:hAnsi="宋体" w:cs="宋体"/>
                <w:bCs/>
                <w:sz w:val="24"/>
              </w:rPr>
            </w:pPr>
          </w:p>
        </w:tc>
        <w:tc>
          <w:tcPr>
            <w:tcW w:w="1725" w:type="dxa"/>
            <w:noWrap w:val="0"/>
            <w:vAlign w:val="center"/>
          </w:tcPr>
          <w:p w14:paraId="4893BCD8">
            <w:pPr>
              <w:jc w:val="center"/>
              <w:rPr>
                <w:rFonts w:hint="eastAsia" w:ascii="宋体" w:hAnsi="宋体" w:cs="宋体"/>
                <w:bCs/>
                <w:sz w:val="24"/>
              </w:rPr>
            </w:pPr>
          </w:p>
        </w:tc>
        <w:tc>
          <w:tcPr>
            <w:tcW w:w="1935" w:type="dxa"/>
            <w:noWrap w:val="0"/>
            <w:vAlign w:val="center"/>
          </w:tcPr>
          <w:p w14:paraId="39FDDE6A">
            <w:pPr>
              <w:jc w:val="center"/>
              <w:rPr>
                <w:rFonts w:hint="eastAsia" w:ascii="宋体" w:hAnsi="宋体" w:cs="宋体"/>
                <w:bCs/>
                <w:sz w:val="24"/>
              </w:rPr>
            </w:pPr>
          </w:p>
        </w:tc>
      </w:tr>
    </w:tbl>
    <w:p w14:paraId="4F11504A">
      <w:pPr>
        <w:spacing w:line="360" w:lineRule="exact"/>
        <w:rPr>
          <w:rFonts w:hint="eastAsia" w:ascii="宋体" w:hAnsi="宋体" w:cs="宋体"/>
          <w:bCs/>
          <w:sz w:val="24"/>
        </w:rPr>
      </w:pPr>
    </w:p>
    <w:p w14:paraId="6FA14CB4">
      <w:pPr>
        <w:spacing w:line="360" w:lineRule="exact"/>
        <w:rPr>
          <w:rFonts w:hint="eastAsia" w:ascii="宋体" w:hAnsi="宋体" w:cs="宋体"/>
          <w:bCs/>
          <w:sz w:val="24"/>
        </w:rPr>
      </w:pPr>
    </w:p>
    <w:p w14:paraId="15895E84">
      <w:pPr>
        <w:spacing w:line="360" w:lineRule="exact"/>
        <w:rPr>
          <w:rFonts w:hint="eastAsia" w:ascii="宋体" w:hAnsi="宋体" w:cs="宋体"/>
          <w:bCs/>
          <w:sz w:val="24"/>
        </w:rPr>
      </w:pPr>
    </w:p>
    <w:p w14:paraId="04738353">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32A15870">
      <w:pPr>
        <w:spacing w:line="360" w:lineRule="exact"/>
        <w:rPr>
          <w:rFonts w:hint="eastAsia" w:ascii="宋体" w:hAnsi="宋体" w:cs="宋体"/>
          <w:bCs/>
          <w:sz w:val="24"/>
        </w:rPr>
      </w:pPr>
    </w:p>
    <w:p w14:paraId="6712BDD9">
      <w:pPr>
        <w:spacing w:line="360" w:lineRule="exact"/>
        <w:rPr>
          <w:rFonts w:hint="eastAsia" w:ascii="宋体" w:hAnsi="宋体" w:cs="宋体" w:eastAsiaTheme="minorEastAsia"/>
          <w:bCs/>
          <w:sz w:val="24"/>
          <w:u w:val="single"/>
          <w:lang w:val="en-US" w:eastAsia="zh-CN"/>
        </w:rPr>
      </w:pPr>
      <w:r>
        <w:rPr>
          <w:rFonts w:hint="eastAsia" w:ascii="宋体" w:hAnsi="宋体" w:cs="宋体"/>
          <w:bCs/>
          <w:sz w:val="24"/>
          <w:lang w:val="en-US" w:eastAsia="zh-CN"/>
        </w:rPr>
        <w:t>联系电话：</w:t>
      </w:r>
    </w:p>
    <w:p w14:paraId="510B06F6">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481E68A6">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日期：</w:t>
      </w:r>
    </w:p>
    <w:p w14:paraId="42D66701">
      <w:pPr>
        <w:spacing w:line="360" w:lineRule="exact"/>
        <w:rPr>
          <w:rFonts w:hint="eastAsia" w:ascii="宋体" w:hAnsi="宋体" w:cs="宋体"/>
          <w:bCs/>
          <w:sz w:val="24"/>
          <w:u w:val="none"/>
          <w:lang w:val="en-US" w:eastAsia="zh-CN"/>
        </w:rPr>
      </w:pPr>
    </w:p>
    <w:p w14:paraId="3AC71C34">
      <w:pPr>
        <w:spacing w:line="360" w:lineRule="exact"/>
        <w:rPr>
          <w:rFonts w:hint="eastAsia" w:ascii="宋体" w:hAnsi="宋体" w:cs="宋体"/>
          <w:bCs/>
          <w:sz w:val="24"/>
          <w:u w:val="none"/>
          <w:lang w:val="en-US" w:eastAsia="zh-CN"/>
        </w:rPr>
      </w:pPr>
    </w:p>
    <w:p w14:paraId="41441005">
      <w:pPr>
        <w:spacing w:line="360" w:lineRule="exact"/>
        <w:rPr>
          <w:rFonts w:hint="eastAsia" w:ascii="宋体" w:hAnsi="宋体" w:cs="宋体"/>
          <w:bCs/>
          <w:sz w:val="24"/>
          <w:u w:val="none"/>
          <w:lang w:val="en-US" w:eastAsia="zh-CN"/>
        </w:rPr>
      </w:pPr>
    </w:p>
    <w:p w14:paraId="560D65B6">
      <w:pPr>
        <w:spacing w:line="360" w:lineRule="exact"/>
        <w:rPr>
          <w:rFonts w:hint="eastAsia" w:ascii="宋体" w:hAnsi="宋体" w:cs="宋体"/>
          <w:bCs/>
          <w:sz w:val="24"/>
          <w:u w:val="none"/>
          <w:lang w:val="en-US" w:eastAsia="zh-CN"/>
        </w:rPr>
      </w:pPr>
    </w:p>
    <w:p w14:paraId="2DEFEE83">
      <w:pPr>
        <w:spacing w:line="360" w:lineRule="exact"/>
        <w:rPr>
          <w:rFonts w:hint="eastAsia" w:ascii="宋体" w:hAnsi="宋体" w:cs="宋体"/>
          <w:bCs/>
          <w:sz w:val="24"/>
          <w:u w:val="none"/>
          <w:lang w:val="en-US" w:eastAsia="zh-CN"/>
        </w:rPr>
      </w:pPr>
    </w:p>
    <w:p w14:paraId="35D3E120">
      <w:pPr>
        <w:spacing w:line="360" w:lineRule="exact"/>
        <w:rPr>
          <w:rFonts w:hint="eastAsia" w:ascii="宋体" w:hAnsi="宋体" w:cs="宋体"/>
          <w:bCs/>
          <w:sz w:val="24"/>
          <w:u w:val="none"/>
          <w:lang w:val="en-US" w:eastAsia="zh-CN"/>
        </w:rPr>
      </w:pPr>
    </w:p>
    <w:p w14:paraId="09625AE6">
      <w:pPr>
        <w:spacing w:line="360" w:lineRule="exact"/>
        <w:rPr>
          <w:rFonts w:hint="eastAsia" w:ascii="宋体" w:hAnsi="宋体" w:cs="宋体"/>
          <w:bCs/>
          <w:sz w:val="24"/>
          <w:u w:val="none"/>
          <w:lang w:val="en-US" w:eastAsia="zh-CN"/>
        </w:rPr>
      </w:pPr>
    </w:p>
    <w:p w14:paraId="1E43C611">
      <w:pPr>
        <w:spacing w:line="360" w:lineRule="exact"/>
        <w:rPr>
          <w:rFonts w:hint="eastAsia" w:ascii="宋体" w:hAnsi="宋体" w:cs="宋体"/>
          <w:bCs/>
          <w:sz w:val="24"/>
          <w:u w:val="none"/>
          <w:lang w:val="en-US" w:eastAsia="zh-CN"/>
        </w:rPr>
      </w:pPr>
    </w:p>
    <w:p w14:paraId="67DF17EB">
      <w:pPr>
        <w:spacing w:line="360" w:lineRule="exact"/>
        <w:rPr>
          <w:rFonts w:hint="eastAsia" w:ascii="宋体" w:hAnsi="宋体" w:cs="宋体"/>
          <w:bCs/>
          <w:sz w:val="24"/>
          <w:u w:val="none"/>
          <w:lang w:val="en-US" w:eastAsia="zh-CN"/>
        </w:rPr>
      </w:pPr>
    </w:p>
    <w:p w14:paraId="7D79EFE9">
      <w:pPr>
        <w:spacing w:line="360" w:lineRule="exact"/>
        <w:rPr>
          <w:rFonts w:hint="eastAsia" w:ascii="宋体" w:hAnsi="宋体" w:cs="宋体"/>
          <w:bCs/>
          <w:sz w:val="24"/>
          <w:u w:val="none"/>
          <w:lang w:val="en-US" w:eastAsia="zh-CN"/>
        </w:rPr>
      </w:pPr>
    </w:p>
    <w:p w14:paraId="77672377">
      <w:pPr>
        <w:spacing w:line="360" w:lineRule="exact"/>
        <w:rPr>
          <w:rFonts w:hint="default" w:ascii="宋体" w:hAnsi="宋体" w:cs="宋体"/>
          <w:bCs/>
          <w:sz w:val="24"/>
          <w:u w:val="none"/>
          <w:lang w:val="en-US" w:eastAsia="zh-CN"/>
        </w:rPr>
      </w:pPr>
    </w:p>
    <w:p w14:paraId="0D4A783B">
      <w:pPr>
        <w:spacing w:line="360" w:lineRule="exact"/>
        <w:jc w:val="center"/>
        <w:outlineLvl w:val="0"/>
        <w:rPr>
          <w:rFonts w:hint="eastAsia" w:ascii="宋体" w:hAnsi="宋体" w:cs="宋体"/>
          <w:b/>
          <w:bCs/>
          <w:sz w:val="24"/>
          <w:lang w:val="en-US" w:eastAsia="zh-CN"/>
        </w:rPr>
      </w:pPr>
      <w:bookmarkStart w:id="60" w:name="_Toc28137"/>
      <w:r>
        <w:rPr>
          <w:rFonts w:hint="eastAsia" w:ascii="宋体" w:hAnsi="宋体" w:cs="宋体"/>
          <w:b/>
          <w:bCs/>
          <w:sz w:val="24"/>
          <w:lang w:val="en-US" w:eastAsia="zh-CN"/>
        </w:rPr>
        <w:t>（2）云南省滇南中心医院（红河哈尼族彝族自治州第一人民医院）</w:t>
      </w:r>
      <w:bookmarkEnd w:id="60"/>
    </w:p>
    <w:p w14:paraId="77B11936">
      <w:pPr>
        <w:spacing w:line="360" w:lineRule="exact"/>
        <w:jc w:val="center"/>
        <w:outlineLvl w:val="0"/>
        <w:rPr>
          <w:rFonts w:hint="eastAsia" w:ascii="宋体" w:hAnsi="宋体" w:cs="宋体"/>
          <w:b/>
          <w:bCs/>
          <w:sz w:val="24"/>
          <w:lang w:val="en-US" w:eastAsia="zh-CN"/>
        </w:rPr>
      </w:pPr>
      <w:bookmarkStart w:id="61" w:name="_Toc29028"/>
      <w:r>
        <w:rPr>
          <w:rFonts w:hint="eastAsia" w:ascii="宋体" w:hAnsi="宋体" w:cs="宋体"/>
          <w:b/>
          <w:bCs/>
          <w:sz w:val="24"/>
          <w:lang w:val="en-US" w:eastAsia="zh-CN"/>
        </w:rPr>
        <w:t>采购清单最终报价一览表</w:t>
      </w:r>
      <w:bookmarkEnd w:id="61"/>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tbl>
      <w:tblPr>
        <w:tblStyle w:val="8"/>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05"/>
        <w:gridCol w:w="1785"/>
        <w:gridCol w:w="900"/>
        <w:gridCol w:w="1725"/>
        <w:gridCol w:w="1935"/>
      </w:tblGrid>
      <w:tr w14:paraId="4CD5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39" w:type="dxa"/>
            <w:noWrap w:val="0"/>
            <w:vAlign w:val="center"/>
          </w:tcPr>
          <w:p w14:paraId="63571AF0">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序号</w:t>
            </w:r>
          </w:p>
        </w:tc>
        <w:tc>
          <w:tcPr>
            <w:tcW w:w="2805" w:type="dxa"/>
            <w:noWrap w:val="0"/>
            <w:vAlign w:val="center"/>
          </w:tcPr>
          <w:p w14:paraId="49983FF9">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物品名称</w:t>
            </w:r>
          </w:p>
        </w:tc>
        <w:tc>
          <w:tcPr>
            <w:tcW w:w="1785" w:type="dxa"/>
            <w:noWrap w:val="0"/>
            <w:vAlign w:val="center"/>
          </w:tcPr>
          <w:p w14:paraId="049B5558">
            <w:pPr>
              <w:spacing w:line="360" w:lineRule="exact"/>
              <w:jc w:val="center"/>
              <w:outlineLvl w:val="0"/>
              <w:rPr>
                <w:rFonts w:hint="default" w:ascii="宋体" w:hAnsi="宋体" w:cs="宋体"/>
                <w:b/>
                <w:bCs/>
                <w:sz w:val="24"/>
                <w:lang w:val="en-US" w:eastAsia="zh-CN"/>
              </w:rPr>
            </w:pPr>
            <w:r>
              <w:rPr>
                <w:rFonts w:hint="eastAsia" w:ascii="宋体" w:hAnsi="宋体" w:cs="宋体"/>
                <w:b/>
                <w:bCs/>
                <w:sz w:val="24"/>
                <w:lang w:val="en-US" w:eastAsia="zh-CN"/>
              </w:rPr>
              <w:t>型号</w:t>
            </w:r>
          </w:p>
        </w:tc>
        <w:tc>
          <w:tcPr>
            <w:tcW w:w="900" w:type="dxa"/>
            <w:noWrap w:val="0"/>
            <w:vAlign w:val="center"/>
          </w:tcPr>
          <w:p w14:paraId="50BE9DB2">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单位</w:t>
            </w:r>
          </w:p>
        </w:tc>
        <w:tc>
          <w:tcPr>
            <w:tcW w:w="1725" w:type="dxa"/>
            <w:noWrap w:val="0"/>
            <w:vAlign w:val="center"/>
          </w:tcPr>
          <w:p w14:paraId="6A36BA3E">
            <w:pPr>
              <w:spacing w:line="360" w:lineRule="exact"/>
              <w:jc w:val="center"/>
              <w:outlineLvl w:val="0"/>
              <w:rPr>
                <w:rFonts w:hint="default" w:ascii="宋体" w:hAnsi="宋体" w:cs="宋体"/>
                <w:b/>
                <w:bCs/>
                <w:sz w:val="24"/>
                <w:lang w:val="en-US" w:eastAsia="zh-CN"/>
              </w:rPr>
            </w:pPr>
            <w:r>
              <w:rPr>
                <w:rFonts w:hint="eastAsia" w:ascii="宋体" w:hAnsi="宋体" w:cs="宋体"/>
                <w:b/>
                <w:bCs/>
                <w:sz w:val="24"/>
                <w:lang w:val="en-US" w:eastAsia="zh-CN"/>
              </w:rPr>
              <w:t>报价（元）</w:t>
            </w:r>
          </w:p>
        </w:tc>
        <w:tc>
          <w:tcPr>
            <w:tcW w:w="1935" w:type="dxa"/>
            <w:noWrap w:val="0"/>
            <w:vAlign w:val="center"/>
          </w:tcPr>
          <w:p w14:paraId="4DC534FC">
            <w:pPr>
              <w:spacing w:line="360" w:lineRule="exact"/>
              <w:jc w:val="center"/>
              <w:outlineLvl w:val="0"/>
              <w:rPr>
                <w:rFonts w:hint="eastAsia" w:ascii="宋体" w:hAnsi="宋体" w:cs="宋体"/>
                <w:b/>
                <w:bCs/>
                <w:sz w:val="24"/>
                <w:lang w:val="en-US" w:eastAsia="zh-CN"/>
              </w:rPr>
            </w:pPr>
            <w:r>
              <w:rPr>
                <w:rFonts w:hint="eastAsia" w:ascii="宋体" w:hAnsi="宋体" w:cs="宋体"/>
                <w:b/>
                <w:bCs/>
                <w:sz w:val="24"/>
                <w:lang w:val="en-US" w:eastAsia="zh-CN"/>
              </w:rPr>
              <w:t>备注</w:t>
            </w:r>
          </w:p>
        </w:tc>
      </w:tr>
      <w:tr w14:paraId="74F6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39" w:type="dxa"/>
            <w:noWrap w:val="0"/>
            <w:vAlign w:val="center"/>
          </w:tcPr>
          <w:p w14:paraId="2E18A692">
            <w:pPr>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1</w:t>
            </w:r>
          </w:p>
        </w:tc>
        <w:tc>
          <w:tcPr>
            <w:tcW w:w="2805" w:type="dxa"/>
            <w:noWrap w:val="0"/>
            <w:vAlign w:val="center"/>
          </w:tcPr>
          <w:p w14:paraId="3118168C">
            <w:pPr>
              <w:jc w:val="center"/>
              <w:rPr>
                <w:rFonts w:hint="eastAsia" w:ascii="宋体" w:hAnsi="宋体" w:cs="宋体"/>
                <w:sz w:val="24"/>
              </w:rPr>
            </w:pPr>
          </w:p>
        </w:tc>
        <w:tc>
          <w:tcPr>
            <w:tcW w:w="1785" w:type="dxa"/>
            <w:noWrap w:val="0"/>
            <w:vAlign w:val="center"/>
          </w:tcPr>
          <w:p w14:paraId="7126E9AC">
            <w:pPr>
              <w:jc w:val="left"/>
              <w:rPr>
                <w:rFonts w:hint="eastAsia" w:ascii="宋体" w:hAnsi="宋体" w:cs="宋体"/>
                <w:sz w:val="24"/>
              </w:rPr>
            </w:pPr>
          </w:p>
        </w:tc>
        <w:tc>
          <w:tcPr>
            <w:tcW w:w="900" w:type="dxa"/>
            <w:noWrap w:val="0"/>
            <w:vAlign w:val="center"/>
          </w:tcPr>
          <w:p w14:paraId="23F3BA75">
            <w:pPr>
              <w:jc w:val="left"/>
              <w:rPr>
                <w:rFonts w:hint="eastAsia" w:ascii="宋体" w:hAnsi="宋体" w:cs="宋体"/>
                <w:sz w:val="24"/>
              </w:rPr>
            </w:pPr>
          </w:p>
        </w:tc>
        <w:tc>
          <w:tcPr>
            <w:tcW w:w="1725" w:type="dxa"/>
            <w:noWrap w:val="0"/>
            <w:vAlign w:val="center"/>
          </w:tcPr>
          <w:p w14:paraId="1989AD4A">
            <w:pPr>
              <w:jc w:val="center"/>
              <w:rPr>
                <w:rFonts w:hint="eastAsia" w:ascii="宋体" w:hAnsi="宋体" w:cs="宋体"/>
                <w:sz w:val="24"/>
              </w:rPr>
            </w:pPr>
          </w:p>
        </w:tc>
        <w:tc>
          <w:tcPr>
            <w:tcW w:w="1935" w:type="dxa"/>
            <w:noWrap w:val="0"/>
            <w:vAlign w:val="center"/>
          </w:tcPr>
          <w:p w14:paraId="17579CF6">
            <w:pPr>
              <w:jc w:val="center"/>
              <w:rPr>
                <w:rFonts w:hint="eastAsia" w:ascii="宋体" w:hAnsi="宋体" w:cs="宋体"/>
                <w:sz w:val="24"/>
              </w:rPr>
            </w:pPr>
          </w:p>
        </w:tc>
      </w:tr>
      <w:tr w14:paraId="7DA0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7596DEB5">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w:t>
            </w:r>
          </w:p>
        </w:tc>
        <w:tc>
          <w:tcPr>
            <w:tcW w:w="2805" w:type="dxa"/>
            <w:noWrap w:val="0"/>
            <w:vAlign w:val="center"/>
          </w:tcPr>
          <w:p w14:paraId="29F6569B">
            <w:pPr>
              <w:jc w:val="center"/>
              <w:rPr>
                <w:rFonts w:ascii="宋体" w:hAnsi="宋体" w:cs="宋体"/>
                <w:kern w:val="0"/>
                <w:sz w:val="24"/>
              </w:rPr>
            </w:pPr>
          </w:p>
        </w:tc>
        <w:tc>
          <w:tcPr>
            <w:tcW w:w="1785" w:type="dxa"/>
            <w:noWrap w:val="0"/>
            <w:vAlign w:val="center"/>
          </w:tcPr>
          <w:p w14:paraId="014D34D8">
            <w:pPr>
              <w:jc w:val="left"/>
              <w:rPr>
                <w:rFonts w:hint="eastAsia" w:ascii="宋体" w:hAnsi="宋体" w:cs="宋体"/>
                <w:bCs/>
                <w:sz w:val="24"/>
              </w:rPr>
            </w:pPr>
          </w:p>
        </w:tc>
        <w:tc>
          <w:tcPr>
            <w:tcW w:w="900" w:type="dxa"/>
            <w:noWrap w:val="0"/>
            <w:vAlign w:val="center"/>
          </w:tcPr>
          <w:p w14:paraId="629E8FF4">
            <w:pPr>
              <w:jc w:val="left"/>
              <w:rPr>
                <w:rFonts w:hint="eastAsia" w:ascii="宋体" w:hAnsi="宋体" w:cs="宋体"/>
                <w:bCs/>
                <w:sz w:val="24"/>
              </w:rPr>
            </w:pPr>
          </w:p>
        </w:tc>
        <w:tc>
          <w:tcPr>
            <w:tcW w:w="1725" w:type="dxa"/>
            <w:noWrap w:val="0"/>
            <w:vAlign w:val="center"/>
          </w:tcPr>
          <w:p w14:paraId="67FDDEF5">
            <w:pPr>
              <w:jc w:val="center"/>
              <w:rPr>
                <w:rFonts w:hint="eastAsia" w:ascii="宋体" w:hAnsi="宋体" w:cs="宋体"/>
                <w:bCs/>
                <w:sz w:val="24"/>
              </w:rPr>
            </w:pPr>
          </w:p>
        </w:tc>
        <w:tc>
          <w:tcPr>
            <w:tcW w:w="1935" w:type="dxa"/>
            <w:noWrap w:val="0"/>
            <w:vAlign w:val="center"/>
          </w:tcPr>
          <w:p w14:paraId="7AD07610">
            <w:pPr>
              <w:jc w:val="center"/>
              <w:rPr>
                <w:rFonts w:hint="eastAsia" w:ascii="宋体" w:hAnsi="宋体" w:cs="宋体"/>
                <w:bCs/>
                <w:sz w:val="24"/>
              </w:rPr>
            </w:pPr>
          </w:p>
        </w:tc>
      </w:tr>
      <w:tr w14:paraId="70AF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2559E609">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w:t>
            </w:r>
          </w:p>
        </w:tc>
        <w:tc>
          <w:tcPr>
            <w:tcW w:w="2805" w:type="dxa"/>
            <w:noWrap w:val="0"/>
            <w:vAlign w:val="center"/>
          </w:tcPr>
          <w:p w14:paraId="26F359E9">
            <w:pPr>
              <w:jc w:val="center"/>
              <w:rPr>
                <w:rFonts w:ascii="宋体" w:hAnsi="宋体" w:cs="宋体"/>
                <w:kern w:val="0"/>
                <w:sz w:val="24"/>
              </w:rPr>
            </w:pPr>
          </w:p>
        </w:tc>
        <w:tc>
          <w:tcPr>
            <w:tcW w:w="1785" w:type="dxa"/>
            <w:noWrap w:val="0"/>
            <w:vAlign w:val="center"/>
          </w:tcPr>
          <w:p w14:paraId="00C8A955">
            <w:pPr>
              <w:jc w:val="left"/>
              <w:rPr>
                <w:rFonts w:hint="eastAsia" w:ascii="宋体" w:hAnsi="宋体" w:cs="宋体"/>
                <w:bCs/>
                <w:sz w:val="24"/>
              </w:rPr>
            </w:pPr>
          </w:p>
        </w:tc>
        <w:tc>
          <w:tcPr>
            <w:tcW w:w="900" w:type="dxa"/>
            <w:noWrap w:val="0"/>
            <w:vAlign w:val="center"/>
          </w:tcPr>
          <w:p w14:paraId="1B0F95B6">
            <w:pPr>
              <w:jc w:val="left"/>
              <w:rPr>
                <w:rFonts w:hint="eastAsia" w:ascii="宋体" w:hAnsi="宋体" w:cs="宋体"/>
                <w:bCs/>
                <w:sz w:val="24"/>
              </w:rPr>
            </w:pPr>
          </w:p>
        </w:tc>
        <w:tc>
          <w:tcPr>
            <w:tcW w:w="1725" w:type="dxa"/>
            <w:noWrap w:val="0"/>
            <w:vAlign w:val="center"/>
          </w:tcPr>
          <w:p w14:paraId="4BE0E8E9">
            <w:pPr>
              <w:jc w:val="center"/>
              <w:rPr>
                <w:rFonts w:hint="eastAsia" w:ascii="宋体" w:hAnsi="宋体" w:cs="宋体"/>
                <w:bCs/>
                <w:sz w:val="24"/>
              </w:rPr>
            </w:pPr>
          </w:p>
        </w:tc>
        <w:tc>
          <w:tcPr>
            <w:tcW w:w="1935" w:type="dxa"/>
            <w:noWrap w:val="0"/>
            <w:vAlign w:val="center"/>
          </w:tcPr>
          <w:p w14:paraId="7F7AFA74">
            <w:pPr>
              <w:jc w:val="center"/>
              <w:rPr>
                <w:rFonts w:hint="eastAsia" w:ascii="宋体" w:hAnsi="宋体" w:cs="宋体"/>
                <w:bCs/>
                <w:sz w:val="24"/>
              </w:rPr>
            </w:pPr>
          </w:p>
        </w:tc>
      </w:tr>
      <w:tr w14:paraId="541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3AB3DB51">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w:t>
            </w:r>
          </w:p>
        </w:tc>
        <w:tc>
          <w:tcPr>
            <w:tcW w:w="2805" w:type="dxa"/>
            <w:noWrap w:val="0"/>
            <w:vAlign w:val="center"/>
          </w:tcPr>
          <w:p w14:paraId="73CF7558">
            <w:pPr>
              <w:jc w:val="center"/>
              <w:rPr>
                <w:rFonts w:ascii="宋体" w:hAnsi="宋体" w:cs="宋体"/>
                <w:kern w:val="0"/>
                <w:sz w:val="24"/>
              </w:rPr>
            </w:pPr>
          </w:p>
        </w:tc>
        <w:tc>
          <w:tcPr>
            <w:tcW w:w="1785" w:type="dxa"/>
            <w:noWrap w:val="0"/>
            <w:vAlign w:val="center"/>
          </w:tcPr>
          <w:p w14:paraId="5ECF328C">
            <w:pPr>
              <w:jc w:val="left"/>
              <w:rPr>
                <w:rFonts w:hint="eastAsia" w:ascii="宋体" w:hAnsi="宋体" w:cs="宋体"/>
                <w:bCs/>
                <w:sz w:val="24"/>
              </w:rPr>
            </w:pPr>
          </w:p>
        </w:tc>
        <w:tc>
          <w:tcPr>
            <w:tcW w:w="900" w:type="dxa"/>
            <w:noWrap w:val="0"/>
            <w:vAlign w:val="center"/>
          </w:tcPr>
          <w:p w14:paraId="5883F869">
            <w:pPr>
              <w:jc w:val="left"/>
              <w:rPr>
                <w:rFonts w:hint="eastAsia" w:ascii="宋体" w:hAnsi="宋体" w:cs="宋体"/>
                <w:bCs/>
                <w:sz w:val="24"/>
              </w:rPr>
            </w:pPr>
          </w:p>
        </w:tc>
        <w:tc>
          <w:tcPr>
            <w:tcW w:w="1725" w:type="dxa"/>
            <w:noWrap w:val="0"/>
            <w:vAlign w:val="center"/>
          </w:tcPr>
          <w:p w14:paraId="71A47664">
            <w:pPr>
              <w:jc w:val="center"/>
              <w:rPr>
                <w:rFonts w:hint="eastAsia" w:ascii="宋体" w:hAnsi="宋体" w:cs="宋体"/>
                <w:bCs/>
                <w:sz w:val="24"/>
              </w:rPr>
            </w:pPr>
          </w:p>
        </w:tc>
        <w:tc>
          <w:tcPr>
            <w:tcW w:w="1935" w:type="dxa"/>
            <w:noWrap w:val="0"/>
            <w:vAlign w:val="center"/>
          </w:tcPr>
          <w:p w14:paraId="45E43E01">
            <w:pPr>
              <w:jc w:val="center"/>
              <w:rPr>
                <w:rFonts w:hint="eastAsia" w:ascii="宋体" w:hAnsi="宋体" w:cs="宋体"/>
                <w:bCs/>
                <w:sz w:val="24"/>
              </w:rPr>
            </w:pPr>
          </w:p>
        </w:tc>
      </w:tr>
      <w:tr w14:paraId="4F73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39" w:type="dxa"/>
            <w:noWrap w:val="0"/>
            <w:vAlign w:val="center"/>
          </w:tcPr>
          <w:p w14:paraId="16ADAFC3">
            <w:pPr>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w:t>
            </w:r>
          </w:p>
        </w:tc>
        <w:tc>
          <w:tcPr>
            <w:tcW w:w="2805" w:type="dxa"/>
            <w:noWrap w:val="0"/>
            <w:vAlign w:val="center"/>
          </w:tcPr>
          <w:p w14:paraId="56A3522E">
            <w:pPr>
              <w:jc w:val="center"/>
              <w:rPr>
                <w:rFonts w:ascii="宋体" w:hAnsi="宋体" w:cs="宋体"/>
                <w:kern w:val="0"/>
                <w:sz w:val="24"/>
              </w:rPr>
            </w:pPr>
          </w:p>
        </w:tc>
        <w:tc>
          <w:tcPr>
            <w:tcW w:w="1785" w:type="dxa"/>
            <w:noWrap w:val="0"/>
            <w:vAlign w:val="center"/>
          </w:tcPr>
          <w:p w14:paraId="6B3157C2">
            <w:pPr>
              <w:jc w:val="left"/>
              <w:rPr>
                <w:rFonts w:hint="eastAsia" w:ascii="宋体" w:hAnsi="宋体" w:cs="宋体"/>
                <w:bCs/>
                <w:sz w:val="24"/>
              </w:rPr>
            </w:pPr>
          </w:p>
        </w:tc>
        <w:tc>
          <w:tcPr>
            <w:tcW w:w="900" w:type="dxa"/>
            <w:noWrap w:val="0"/>
            <w:vAlign w:val="center"/>
          </w:tcPr>
          <w:p w14:paraId="40F83572">
            <w:pPr>
              <w:jc w:val="left"/>
              <w:rPr>
                <w:rFonts w:hint="eastAsia" w:ascii="宋体" w:hAnsi="宋体" w:cs="宋体"/>
                <w:bCs/>
                <w:sz w:val="24"/>
              </w:rPr>
            </w:pPr>
          </w:p>
        </w:tc>
        <w:tc>
          <w:tcPr>
            <w:tcW w:w="1725" w:type="dxa"/>
            <w:noWrap w:val="0"/>
            <w:vAlign w:val="center"/>
          </w:tcPr>
          <w:p w14:paraId="4A224369">
            <w:pPr>
              <w:jc w:val="center"/>
              <w:rPr>
                <w:rFonts w:hint="eastAsia" w:ascii="宋体" w:hAnsi="宋体" w:cs="宋体"/>
                <w:bCs/>
                <w:sz w:val="24"/>
              </w:rPr>
            </w:pPr>
          </w:p>
        </w:tc>
        <w:tc>
          <w:tcPr>
            <w:tcW w:w="1935" w:type="dxa"/>
            <w:noWrap w:val="0"/>
            <w:vAlign w:val="center"/>
          </w:tcPr>
          <w:p w14:paraId="054B4FA3">
            <w:pPr>
              <w:jc w:val="center"/>
              <w:rPr>
                <w:rFonts w:hint="eastAsia" w:ascii="宋体" w:hAnsi="宋体" w:cs="宋体"/>
                <w:bCs/>
                <w:sz w:val="24"/>
              </w:rPr>
            </w:pPr>
          </w:p>
        </w:tc>
      </w:tr>
      <w:tr w14:paraId="5DCB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3" w:hRule="atLeast"/>
          <w:jc w:val="center"/>
        </w:trPr>
        <w:tc>
          <w:tcPr>
            <w:tcW w:w="839" w:type="dxa"/>
            <w:noWrap w:val="0"/>
            <w:vAlign w:val="center"/>
          </w:tcPr>
          <w:p w14:paraId="396A8E7F">
            <w:pPr>
              <w:jc w:val="center"/>
              <w:rPr>
                <w:rFonts w:hint="default" w:ascii="宋体" w:hAnsi="宋体" w:eastAsia="宋体" w:cs="宋体"/>
                <w:bCs/>
                <w:sz w:val="24"/>
                <w:lang w:val="en-US" w:eastAsia="zh-CN"/>
              </w:rPr>
            </w:pPr>
            <w:r>
              <w:rPr>
                <w:rFonts w:hint="eastAsia" w:ascii="宋体" w:hAnsi="宋体" w:cs="宋体"/>
                <w:bCs/>
                <w:sz w:val="24"/>
              </w:rPr>
              <w:t>……</w:t>
            </w:r>
          </w:p>
        </w:tc>
        <w:tc>
          <w:tcPr>
            <w:tcW w:w="2805" w:type="dxa"/>
            <w:noWrap w:val="0"/>
            <w:vAlign w:val="center"/>
          </w:tcPr>
          <w:p w14:paraId="72E6C2EB">
            <w:pPr>
              <w:jc w:val="center"/>
              <w:rPr>
                <w:rFonts w:hint="default" w:ascii="宋体" w:hAnsi="宋体" w:cs="宋体" w:eastAsiaTheme="minorEastAsia"/>
                <w:kern w:val="0"/>
                <w:sz w:val="24"/>
                <w:lang w:val="en-US" w:eastAsia="zh-CN"/>
              </w:rPr>
            </w:pPr>
            <w:r>
              <w:rPr>
                <w:rFonts w:hint="eastAsia" w:ascii="宋体" w:hAnsi="宋体" w:cs="宋体"/>
                <w:bCs/>
                <w:sz w:val="24"/>
              </w:rPr>
              <w:t>……</w:t>
            </w:r>
          </w:p>
        </w:tc>
        <w:tc>
          <w:tcPr>
            <w:tcW w:w="1785" w:type="dxa"/>
            <w:noWrap w:val="0"/>
            <w:vAlign w:val="center"/>
          </w:tcPr>
          <w:p w14:paraId="34A6F14B">
            <w:pPr>
              <w:jc w:val="center"/>
              <w:rPr>
                <w:rFonts w:hint="default" w:ascii="宋体" w:hAnsi="宋体" w:cs="宋体" w:eastAsiaTheme="minorEastAsia"/>
                <w:bCs/>
                <w:sz w:val="24"/>
                <w:lang w:val="en-US" w:eastAsia="zh-CN"/>
              </w:rPr>
            </w:pPr>
            <w:r>
              <w:rPr>
                <w:rFonts w:hint="eastAsia" w:ascii="宋体" w:hAnsi="宋体" w:cs="宋体"/>
                <w:bCs/>
                <w:sz w:val="24"/>
              </w:rPr>
              <w:t>……</w:t>
            </w:r>
          </w:p>
        </w:tc>
        <w:tc>
          <w:tcPr>
            <w:tcW w:w="900" w:type="dxa"/>
            <w:noWrap w:val="0"/>
            <w:vAlign w:val="center"/>
          </w:tcPr>
          <w:p w14:paraId="3EE323F5">
            <w:pPr>
              <w:jc w:val="center"/>
              <w:rPr>
                <w:rFonts w:hint="eastAsia" w:ascii="宋体" w:hAnsi="宋体" w:cs="宋体"/>
                <w:bCs/>
                <w:sz w:val="24"/>
              </w:rPr>
            </w:pPr>
          </w:p>
          <w:p w14:paraId="044FC75D">
            <w:pPr>
              <w:jc w:val="center"/>
              <w:rPr>
                <w:rFonts w:hint="eastAsia" w:ascii="宋体" w:hAnsi="宋体" w:cs="宋体"/>
                <w:bCs/>
                <w:sz w:val="24"/>
              </w:rPr>
            </w:pPr>
            <w:r>
              <w:rPr>
                <w:rFonts w:hint="eastAsia" w:ascii="宋体" w:hAnsi="宋体" w:cs="宋体"/>
                <w:bCs/>
                <w:sz w:val="24"/>
              </w:rPr>
              <w:t>……</w:t>
            </w:r>
          </w:p>
          <w:p w14:paraId="383A6BC8">
            <w:pPr>
              <w:jc w:val="center"/>
              <w:rPr>
                <w:rFonts w:hint="eastAsia" w:ascii="宋体" w:hAnsi="宋体" w:cs="宋体"/>
                <w:bCs/>
                <w:sz w:val="24"/>
              </w:rPr>
            </w:pPr>
          </w:p>
        </w:tc>
        <w:tc>
          <w:tcPr>
            <w:tcW w:w="1725" w:type="dxa"/>
            <w:noWrap w:val="0"/>
            <w:vAlign w:val="center"/>
          </w:tcPr>
          <w:p w14:paraId="022A9437">
            <w:pPr>
              <w:jc w:val="center"/>
              <w:rPr>
                <w:rFonts w:hint="eastAsia" w:ascii="宋体" w:hAnsi="宋体" w:cs="宋体"/>
                <w:bCs/>
                <w:sz w:val="24"/>
              </w:rPr>
            </w:pPr>
            <w:r>
              <w:rPr>
                <w:rFonts w:hint="eastAsia" w:ascii="宋体" w:hAnsi="宋体" w:cs="宋体"/>
                <w:bCs/>
                <w:sz w:val="24"/>
              </w:rPr>
              <w:t>……</w:t>
            </w:r>
          </w:p>
        </w:tc>
        <w:tc>
          <w:tcPr>
            <w:tcW w:w="1935" w:type="dxa"/>
            <w:noWrap w:val="0"/>
            <w:vAlign w:val="center"/>
          </w:tcPr>
          <w:p w14:paraId="252C38E6">
            <w:pPr>
              <w:jc w:val="center"/>
              <w:rPr>
                <w:rFonts w:hint="eastAsia" w:ascii="宋体" w:hAnsi="宋体" w:cs="宋体"/>
                <w:bCs/>
                <w:sz w:val="24"/>
              </w:rPr>
            </w:pPr>
            <w:r>
              <w:rPr>
                <w:rFonts w:hint="eastAsia" w:ascii="宋体" w:hAnsi="宋体" w:cs="宋体"/>
                <w:bCs/>
                <w:sz w:val="24"/>
              </w:rPr>
              <w:t>……</w:t>
            </w:r>
          </w:p>
        </w:tc>
      </w:tr>
      <w:tr w14:paraId="5D1D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3644" w:type="dxa"/>
            <w:gridSpan w:val="2"/>
            <w:noWrap w:val="0"/>
            <w:vAlign w:val="center"/>
          </w:tcPr>
          <w:p w14:paraId="5E7BB8B3">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785" w:type="dxa"/>
            <w:noWrap w:val="0"/>
            <w:vAlign w:val="center"/>
          </w:tcPr>
          <w:p w14:paraId="37B4E5C5">
            <w:pPr>
              <w:jc w:val="left"/>
              <w:rPr>
                <w:rFonts w:hint="eastAsia" w:ascii="宋体" w:hAnsi="宋体" w:cs="宋体"/>
                <w:bCs/>
                <w:sz w:val="24"/>
              </w:rPr>
            </w:pPr>
          </w:p>
        </w:tc>
        <w:tc>
          <w:tcPr>
            <w:tcW w:w="900" w:type="dxa"/>
            <w:noWrap w:val="0"/>
            <w:vAlign w:val="center"/>
          </w:tcPr>
          <w:p w14:paraId="1608113B">
            <w:pPr>
              <w:jc w:val="left"/>
              <w:rPr>
                <w:rFonts w:hint="eastAsia" w:ascii="宋体" w:hAnsi="宋体" w:cs="宋体"/>
                <w:bCs/>
                <w:sz w:val="24"/>
              </w:rPr>
            </w:pPr>
          </w:p>
        </w:tc>
        <w:tc>
          <w:tcPr>
            <w:tcW w:w="1725" w:type="dxa"/>
            <w:noWrap w:val="0"/>
            <w:vAlign w:val="center"/>
          </w:tcPr>
          <w:p w14:paraId="404518CE">
            <w:pPr>
              <w:jc w:val="center"/>
              <w:rPr>
                <w:rFonts w:hint="eastAsia" w:ascii="宋体" w:hAnsi="宋体" w:cs="宋体"/>
                <w:bCs/>
                <w:sz w:val="24"/>
              </w:rPr>
            </w:pPr>
          </w:p>
        </w:tc>
        <w:tc>
          <w:tcPr>
            <w:tcW w:w="1935" w:type="dxa"/>
            <w:noWrap w:val="0"/>
            <w:vAlign w:val="center"/>
          </w:tcPr>
          <w:p w14:paraId="0F6C3D06">
            <w:pPr>
              <w:jc w:val="center"/>
              <w:rPr>
                <w:rFonts w:hint="eastAsia" w:ascii="宋体" w:hAnsi="宋体" w:cs="宋体"/>
                <w:bCs/>
                <w:sz w:val="24"/>
              </w:rPr>
            </w:pPr>
          </w:p>
        </w:tc>
      </w:tr>
    </w:tbl>
    <w:p w14:paraId="321F92ED">
      <w:pPr>
        <w:spacing w:line="360" w:lineRule="exact"/>
        <w:rPr>
          <w:rFonts w:hint="eastAsia" w:ascii="宋体" w:hAnsi="宋体" w:cs="宋体"/>
          <w:bCs/>
          <w:sz w:val="24"/>
        </w:rPr>
      </w:pPr>
    </w:p>
    <w:p w14:paraId="446FFD5E">
      <w:pPr>
        <w:spacing w:line="360" w:lineRule="exact"/>
        <w:rPr>
          <w:rFonts w:hint="eastAsia" w:ascii="宋体" w:hAnsi="宋体" w:cs="宋体"/>
          <w:bCs/>
          <w:sz w:val="24"/>
        </w:rPr>
      </w:pPr>
    </w:p>
    <w:p w14:paraId="736DFFE3">
      <w:pPr>
        <w:spacing w:line="360" w:lineRule="exact"/>
        <w:rPr>
          <w:rFonts w:hint="eastAsia" w:ascii="宋体" w:hAnsi="宋体" w:cs="宋体"/>
          <w:bCs/>
          <w:sz w:val="24"/>
        </w:rPr>
      </w:pPr>
    </w:p>
    <w:p w14:paraId="06F53D09">
      <w:pPr>
        <w:spacing w:line="360" w:lineRule="exact"/>
        <w:rPr>
          <w:rFonts w:hint="eastAsia" w:ascii="宋体" w:hAnsi="宋体" w:cs="宋体"/>
          <w:bCs/>
          <w:sz w:val="24"/>
        </w:rPr>
      </w:pPr>
    </w:p>
    <w:p w14:paraId="2762EE77">
      <w:pPr>
        <w:spacing w:line="360" w:lineRule="exact"/>
        <w:rPr>
          <w:rFonts w:hint="eastAsia" w:ascii="宋体" w:hAnsi="宋体" w:cs="宋体"/>
          <w:bCs/>
          <w:sz w:val="24"/>
        </w:rPr>
      </w:pPr>
    </w:p>
    <w:p w14:paraId="52C85667">
      <w:pPr>
        <w:spacing w:line="360" w:lineRule="exact"/>
        <w:rPr>
          <w:rFonts w:hint="eastAsia" w:ascii="宋体" w:hAnsi="宋体" w:cs="宋体"/>
          <w:bCs/>
          <w:sz w:val="24"/>
        </w:rPr>
      </w:pPr>
    </w:p>
    <w:p w14:paraId="4EB89AC7">
      <w:pPr>
        <w:spacing w:line="360" w:lineRule="exact"/>
        <w:rPr>
          <w:rFonts w:hint="eastAsia" w:ascii="宋体" w:hAnsi="宋体" w:cs="宋体"/>
          <w:bCs/>
          <w:sz w:val="24"/>
        </w:rPr>
      </w:pPr>
    </w:p>
    <w:p w14:paraId="7CA88EC0">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01C693A1">
      <w:pPr>
        <w:spacing w:line="360" w:lineRule="exact"/>
        <w:rPr>
          <w:rFonts w:hint="eastAsia" w:ascii="宋体" w:hAnsi="宋体" w:cs="宋体" w:eastAsiaTheme="minorEastAsia"/>
          <w:bCs/>
          <w:sz w:val="24"/>
          <w:u w:val="single"/>
          <w:lang w:val="en-US" w:eastAsia="zh-CN"/>
        </w:rPr>
      </w:pPr>
      <w:r>
        <w:rPr>
          <w:rFonts w:hint="eastAsia" w:ascii="宋体" w:hAnsi="宋体" w:cs="宋体"/>
          <w:bCs/>
          <w:sz w:val="24"/>
          <w:lang w:val="en-US" w:eastAsia="zh-CN"/>
        </w:rPr>
        <w:t>联系电话：</w:t>
      </w:r>
    </w:p>
    <w:p w14:paraId="6A42F5B1">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203FD7B2">
      <w:pPr>
        <w:spacing w:line="360" w:lineRule="exact"/>
        <w:rPr>
          <w:rFonts w:hint="default" w:ascii="宋体" w:hAnsi="宋体" w:cs="宋体"/>
          <w:bCs/>
          <w:sz w:val="24"/>
          <w:u w:val="none"/>
          <w:lang w:val="en-US" w:eastAsia="zh-CN"/>
        </w:rPr>
      </w:pPr>
      <w:r>
        <w:rPr>
          <w:rFonts w:hint="eastAsia" w:ascii="宋体" w:hAnsi="宋体" w:cs="宋体"/>
          <w:bCs/>
          <w:sz w:val="24"/>
          <w:u w:val="none"/>
          <w:lang w:val="en-US" w:eastAsia="zh-CN"/>
        </w:rPr>
        <w:t>日期：</w:t>
      </w:r>
    </w:p>
    <w:p w14:paraId="718A5229">
      <w:pPr>
        <w:spacing w:line="360" w:lineRule="exact"/>
        <w:rPr>
          <w:rFonts w:hint="eastAsia" w:ascii="宋体" w:hAnsi="宋体" w:cs="宋体"/>
          <w:bCs/>
          <w:sz w:val="24"/>
          <w:u w:val="none"/>
          <w:lang w:val="en-US" w:eastAsia="zh-CN"/>
        </w:rPr>
      </w:pPr>
    </w:p>
    <w:p w14:paraId="12D3BBDB">
      <w:pPr>
        <w:pStyle w:val="5"/>
        <w:rPr>
          <w:rFonts w:hint="eastAsia"/>
        </w:rPr>
        <w:sectPr>
          <w:pgSz w:w="11906" w:h="16838"/>
          <w:pgMar w:top="1440" w:right="1800" w:bottom="1440" w:left="180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62" w:name="_Toc179"/>
      <w:bookmarkStart w:id="63" w:name="_Toc16638"/>
      <w:r>
        <w:rPr>
          <w:rFonts w:hint="eastAsia" w:ascii="宋体" w:hAnsi="宋体" w:cs="宋体"/>
          <w:b/>
          <w:bCs/>
          <w:sz w:val="24"/>
          <w:lang w:val="en-US" w:eastAsia="zh-CN"/>
        </w:rPr>
        <w:t>三</w:t>
      </w:r>
      <w:r>
        <w:rPr>
          <w:rFonts w:hint="eastAsia" w:ascii="宋体" w:hAnsi="宋体" w:cs="宋体"/>
          <w:b/>
          <w:bCs/>
          <w:sz w:val="24"/>
        </w:rPr>
        <w:t>、法定代表人身份证明书</w:t>
      </w:r>
      <w:bookmarkEnd w:id="58"/>
      <w:bookmarkEnd w:id="62"/>
      <w:bookmarkEnd w:id="63"/>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64" w:name="_Toc20515"/>
      <w:bookmarkStart w:id="65" w:name="_Toc2563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66"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64"/>
      <w:bookmarkEnd w:id="65"/>
      <w:bookmarkEnd w:id="6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67" w:name="_Toc596"/>
      <w:r>
        <w:rPr>
          <w:rFonts w:hint="eastAsia" w:ascii="宋体" w:hAnsi="宋体" w:cs="宋体"/>
          <w:b/>
          <w:caps/>
          <w:sz w:val="24"/>
        </w:rPr>
        <w:br w:type="page"/>
      </w:r>
      <w:bookmarkEnd w:id="67"/>
      <w:bookmarkStart w:id="68" w:name="_Toc11898"/>
      <w:bookmarkStart w:id="69" w:name="_Toc5601"/>
      <w:r>
        <w:rPr>
          <w:rFonts w:hint="eastAsia" w:ascii="宋体" w:hAnsi="宋体" w:cs="宋体"/>
          <w:b/>
          <w:caps/>
          <w:sz w:val="24"/>
          <w:lang w:val="en-US" w:eastAsia="zh-CN"/>
        </w:rPr>
        <w:t>五</w:t>
      </w:r>
      <w:r>
        <w:rPr>
          <w:rFonts w:hint="eastAsia" w:ascii="宋体" w:hAnsi="宋体" w:cs="宋体"/>
          <w:b/>
          <w:caps/>
          <w:sz w:val="24"/>
        </w:rPr>
        <w:t>、</w:t>
      </w:r>
      <w:bookmarkEnd w:id="6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(2)财务状况报告:提供2024或2025年度经第三方审计的财务报告或公司编制的财务报表（包括资产负债表、利润表、现金流量表）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bookmarkEnd w:id="69"/>
    <w:p w14:paraId="3302026F">
      <w:pPr>
        <w:spacing w:line="440" w:lineRule="exact"/>
        <w:jc w:val="center"/>
        <w:rPr>
          <w:rFonts w:hint="eastAsia" w:ascii="宋体" w:hAnsi="宋体" w:cs="宋体"/>
          <w:b/>
          <w:caps/>
          <w:sz w:val="24"/>
          <w:highlight w:val="yellow"/>
        </w:rPr>
      </w:pPr>
      <w:bookmarkStart w:id="70" w:name="_Toc22090"/>
      <w:r>
        <w:rPr>
          <w:rFonts w:hint="eastAsia" w:ascii="宋体" w:hAnsi="宋体" w:cs="宋体"/>
          <w:b/>
          <w:sz w:val="24"/>
        </w:rPr>
        <w:br w:type="page"/>
      </w:r>
      <w:bookmarkEnd w:id="70"/>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71" w:name="_Toc12883"/>
      <w:r>
        <w:rPr>
          <w:rFonts w:hint="eastAsia" w:ascii="宋体" w:hAnsi="宋体" w:cs="宋体"/>
          <w:b/>
          <w:sz w:val="24"/>
          <w:lang w:eastAsia="zh-CN"/>
        </w:rPr>
        <w:t>产品</w:t>
      </w:r>
      <w:r>
        <w:rPr>
          <w:rFonts w:hint="eastAsia" w:ascii="宋体" w:hAnsi="宋体" w:cs="宋体"/>
          <w:b/>
          <w:sz w:val="24"/>
          <w:lang w:val="en-US" w:eastAsia="zh-CN"/>
        </w:rPr>
        <w:t>图片及其他资质</w:t>
      </w:r>
    </w:p>
    <w:p w14:paraId="1C12A0B7">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caps/>
          <w:sz w:val="24"/>
          <w:lang w:val="en-US" w:eastAsia="zh-CN"/>
        </w:rPr>
        <w:t>产品的性能、质量、质保及售后服务承诺</w:t>
      </w:r>
      <w:bookmarkStart w:id="72" w:name="_Toc32371"/>
      <w:r>
        <w:rPr>
          <w:rFonts w:hint="eastAsia" w:ascii="宋体" w:hAnsi="宋体" w:cs="宋体"/>
          <w:b/>
          <w:caps/>
          <w:sz w:val="24"/>
          <w:lang w:val="en-US" w:eastAsia="zh-CN"/>
        </w:rPr>
        <w:t>等；</w:t>
      </w:r>
    </w:p>
    <w:p w14:paraId="511ECA1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（2）产品介绍资料、彩页</w:t>
      </w:r>
      <w:bookmarkEnd w:id="72"/>
      <w:r>
        <w:rPr>
          <w:rFonts w:hint="eastAsia" w:ascii="宋体" w:hAnsi="宋体" w:cs="宋体"/>
          <w:b/>
          <w:caps/>
          <w:sz w:val="24"/>
          <w:lang w:val="en-US" w:eastAsia="zh-CN"/>
        </w:rPr>
        <w:t>等；</w:t>
      </w:r>
    </w:p>
    <w:p w14:paraId="71418CB0">
      <w:pPr>
        <w:spacing w:line="380" w:lineRule="exact"/>
        <w:ind w:firstLine="482" w:firstLineChars="200"/>
        <w:jc w:val="left"/>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71"/>
    <w:p w14:paraId="4BCF72B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A3CBEF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1D5A6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848750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F3EB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BCF63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C5D90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487ED8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AB85A0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13608B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C798AE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F8CCE1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DB6A41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6D183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17AF82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1BDC06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6F26E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71F87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2EAD51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5C6406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D0C24E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8BC244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71F28B6">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AC99C90">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5010DE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45F004C">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DC3A925">
      <w:pPr>
        <w:numPr>
          <w:ilvl w:val="0"/>
          <w:numId w:val="0"/>
        </w:numPr>
        <w:spacing w:line="420" w:lineRule="exact"/>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02EEFC2B">
      <w:pPr>
        <w:numPr>
          <w:ilvl w:val="0"/>
          <w:numId w:val="0"/>
        </w:numPr>
        <w:spacing w:line="420" w:lineRule="exact"/>
        <w:jc w:val="center"/>
        <w:outlineLvl w:val="0"/>
        <w:rPr>
          <w:rFonts w:hint="eastAsia" w:ascii="宋体" w:hAnsi="宋体" w:cs="宋体"/>
          <w:b/>
          <w:bCs/>
          <w:sz w:val="24"/>
          <w:lang w:val="en-US" w:eastAsia="zh-CN"/>
        </w:rPr>
      </w:pPr>
      <w:bookmarkStart w:id="73" w:name="_Toc22238"/>
      <w:bookmarkStart w:id="83" w:name="_GoBack"/>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bookmarkEnd w:id="73"/>
      <w:r>
        <w:rPr>
          <w:rFonts w:hint="eastAsia" w:ascii="宋体" w:hAnsi="宋体" w:cs="宋体"/>
          <w:b/>
          <w:bCs/>
          <w:sz w:val="24"/>
          <w:lang w:val="en-US" w:eastAsia="zh-CN"/>
        </w:rPr>
        <w:t>价格依据对照材料</w:t>
      </w:r>
    </w:p>
    <w:p w14:paraId="30C06217">
      <w:pPr>
        <w:autoSpaceDE w:val="0"/>
        <w:autoSpaceDN w:val="0"/>
        <w:adjustRightInd w:val="0"/>
        <w:spacing w:line="440" w:lineRule="exact"/>
        <w:ind w:right="-20"/>
        <w:jc w:val="center"/>
        <w:outlineLvl w:val="0"/>
        <w:rPr>
          <w:rFonts w:hint="eastAsia" w:ascii="宋体" w:hAnsi="宋体" w:cs="宋体"/>
          <w:b/>
          <w:caps/>
          <w:sz w:val="24"/>
          <w:lang w:val="en-US" w:eastAsia="zh-CN"/>
        </w:rPr>
      </w:pPr>
      <w:r>
        <w:rPr>
          <w:rFonts w:hint="eastAsia" w:ascii="宋体" w:hAnsi="宋体" w:cs="宋体"/>
          <w:b/>
          <w:caps/>
          <w:sz w:val="24"/>
          <w:lang w:val="en-US" w:eastAsia="zh-CN"/>
        </w:rPr>
        <w:t>（提供其他单位该服务的购买合同或发票复印件（参考发票需附上发票明细）</w:t>
      </w:r>
    </w:p>
    <w:p w14:paraId="1768AEFA">
      <w:pPr>
        <w:numPr>
          <w:ilvl w:val="0"/>
          <w:numId w:val="0"/>
        </w:numPr>
        <w:spacing w:line="420" w:lineRule="exact"/>
        <w:ind w:left="840" w:leftChars="0"/>
        <w:jc w:val="center"/>
        <w:outlineLvl w:val="0"/>
        <w:rPr>
          <w:rFonts w:hint="eastAsia" w:ascii="宋体" w:hAnsi="宋体" w:cs="宋体"/>
          <w:b/>
          <w:bCs/>
          <w:sz w:val="24"/>
          <w:lang w:val="en-US" w:eastAsia="zh-CN"/>
        </w:rPr>
      </w:pPr>
    </w:p>
    <w:bookmarkEnd w:id="83"/>
    <w:p w14:paraId="7EE614E9">
      <w:pPr>
        <w:numPr>
          <w:ilvl w:val="0"/>
          <w:numId w:val="0"/>
        </w:numPr>
        <w:spacing w:line="420" w:lineRule="exact"/>
        <w:jc w:val="center"/>
        <w:outlineLvl w:val="0"/>
        <w:rPr>
          <w:rFonts w:hint="eastAsia" w:ascii="宋体" w:hAnsi="宋体" w:cs="宋体"/>
          <w:b/>
          <w:caps/>
          <w:sz w:val="24"/>
          <w:vertAlign w:val="baseline"/>
          <w:lang w:val="en-US" w:eastAsia="zh-CN"/>
        </w:rPr>
      </w:pPr>
    </w:p>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966E1D5">
      <w:pPr>
        <w:tabs>
          <w:tab w:val="left" w:pos="1365"/>
        </w:tabs>
        <w:spacing w:line="240" w:lineRule="auto"/>
        <w:jc w:val="both"/>
        <w:outlineLvl w:val="9"/>
        <w:rPr>
          <w:rFonts w:hint="eastAsia" w:ascii="宋体" w:hAnsi="宋体" w:cs="宋体"/>
          <w:b/>
          <w:kern w:val="0"/>
          <w:sz w:val="24"/>
          <w:lang w:val="en-US" w:eastAsia="zh-CN"/>
        </w:rPr>
      </w:pPr>
    </w:p>
    <w:p w14:paraId="3FC5EB4E">
      <w:pPr>
        <w:tabs>
          <w:tab w:val="left" w:pos="1365"/>
        </w:tabs>
        <w:spacing w:line="240" w:lineRule="auto"/>
        <w:jc w:val="both"/>
        <w:outlineLvl w:val="9"/>
        <w:rPr>
          <w:rFonts w:hint="eastAsia" w:ascii="宋体" w:hAnsi="宋体" w:cs="宋体"/>
          <w:b/>
          <w:kern w:val="0"/>
          <w:sz w:val="24"/>
          <w:lang w:val="en-US" w:eastAsia="zh-CN"/>
        </w:rPr>
      </w:pPr>
    </w:p>
    <w:p w14:paraId="21B3F2BD">
      <w:pPr>
        <w:tabs>
          <w:tab w:val="left" w:pos="1365"/>
        </w:tabs>
        <w:spacing w:line="240" w:lineRule="auto"/>
        <w:jc w:val="both"/>
        <w:outlineLvl w:val="9"/>
        <w:rPr>
          <w:rFonts w:hint="eastAsia" w:ascii="宋体" w:hAnsi="宋体" w:cs="宋体"/>
          <w:b/>
          <w:kern w:val="0"/>
          <w:sz w:val="24"/>
          <w:lang w:val="en-US" w:eastAsia="zh-CN"/>
        </w:rPr>
      </w:pPr>
    </w:p>
    <w:p w14:paraId="1237C86E">
      <w:pPr>
        <w:tabs>
          <w:tab w:val="left" w:pos="1365"/>
        </w:tabs>
        <w:spacing w:line="240" w:lineRule="auto"/>
        <w:jc w:val="both"/>
        <w:outlineLvl w:val="9"/>
        <w:rPr>
          <w:rFonts w:hint="eastAsia" w:ascii="宋体" w:hAnsi="宋体" w:cs="宋体"/>
          <w:b/>
          <w:kern w:val="0"/>
          <w:sz w:val="24"/>
          <w:lang w:val="en-US" w:eastAsia="zh-CN"/>
        </w:rPr>
      </w:pPr>
    </w:p>
    <w:p w14:paraId="3E228DE2">
      <w:pPr>
        <w:tabs>
          <w:tab w:val="left" w:pos="1365"/>
        </w:tabs>
        <w:spacing w:line="240" w:lineRule="auto"/>
        <w:jc w:val="both"/>
        <w:outlineLvl w:val="9"/>
        <w:rPr>
          <w:rFonts w:hint="eastAsia" w:ascii="宋体" w:hAnsi="宋体" w:cs="宋体"/>
          <w:b/>
          <w:kern w:val="0"/>
          <w:sz w:val="24"/>
          <w:lang w:val="en-US" w:eastAsia="zh-CN"/>
        </w:rPr>
      </w:pPr>
    </w:p>
    <w:p w14:paraId="7385A245">
      <w:pPr>
        <w:tabs>
          <w:tab w:val="left" w:pos="1365"/>
        </w:tabs>
        <w:spacing w:line="240" w:lineRule="auto"/>
        <w:jc w:val="both"/>
        <w:outlineLvl w:val="9"/>
        <w:rPr>
          <w:rFonts w:hint="eastAsia" w:ascii="宋体" w:hAnsi="宋体" w:cs="宋体"/>
          <w:b/>
          <w:kern w:val="0"/>
          <w:sz w:val="24"/>
          <w:lang w:val="en-US" w:eastAsia="zh-CN"/>
        </w:rPr>
      </w:pPr>
    </w:p>
    <w:p w14:paraId="2128176D">
      <w:pPr>
        <w:tabs>
          <w:tab w:val="left" w:pos="1365"/>
        </w:tabs>
        <w:spacing w:line="240" w:lineRule="auto"/>
        <w:jc w:val="both"/>
        <w:outlineLvl w:val="9"/>
        <w:rPr>
          <w:rFonts w:hint="eastAsia" w:ascii="宋体" w:hAnsi="宋体" w:cs="宋体"/>
          <w:b/>
          <w:kern w:val="0"/>
          <w:sz w:val="24"/>
          <w:lang w:val="en-US" w:eastAsia="zh-CN"/>
        </w:rPr>
      </w:pPr>
    </w:p>
    <w:p w14:paraId="4522C564">
      <w:pPr>
        <w:tabs>
          <w:tab w:val="left" w:pos="1365"/>
        </w:tabs>
        <w:spacing w:line="240" w:lineRule="auto"/>
        <w:jc w:val="both"/>
        <w:outlineLvl w:val="9"/>
        <w:rPr>
          <w:rFonts w:hint="eastAsia" w:ascii="宋体" w:hAnsi="宋体" w:cs="宋体"/>
          <w:b/>
          <w:kern w:val="0"/>
          <w:sz w:val="24"/>
          <w:lang w:val="en-US" w:eastAsia="zh-CN"/>
        </w:rPr>
      </w:pPr>
    </w:p>
    <w:p w14:paraId="3B834998">
      <w:pPr>
        <w:tabs>
          <w:tab w:val="left" w:pos="1365"/>
        </w:tabs>
        <w:spacing w:line="240" w:lineRule="auto"/>
        <w:jc w:val="both"/>
        <w:outlineLvl w:val="9"/>
        <w:rPr>
          <w:rFonts w:hint="eastAsia" w:ascii="宋体" w:hAnsi="宋体" w:cs="宋体"/>
          <w:b/>
          <w:kern w:val="0"/>
          <w:sz w:val="24"/>
          <w:lang w:val="en-US" w:eastAsia="zh-CN"/>
        </w:rPr>
      </w:pPr>
    </w:p>
    <w:p w14:paraId="4A46C6B9">
      <w:pPr>
        <w:tabs>
          <w:tab w:val="left" w:pos="1365"/>
        </w:tabs>
        <w:spacing w:line="240" w:lineRule="auto"/>
        <w:jc w:val="both"/>
        <w:outlineLvl w:val="9"/>
        <w:rPr>
          <w:rFonts w:hint="eastAsia" w:ascii="宋体" w:hAnsi="宋体" w:cs="宋体"/>
          <w:b/>
          <w:kern w:val="0"/>
          <w:sz w:val="24"/>
          <w:lang w:val="en-US" w:eastAsia="zh-CN"/>
        </w:rPr>
      </w:pPr>
    </w:p>
    <w:p w14:paraId="3F53A9FC">
      <w:pPr>
        <w:tabs>
          <w:tab w:val="left" w:pos="1365"/>
        </w:tabs>
        <w:spacing w:line="240" w:lineRule="auto"/>
        <w:jc w:val="both"/>
        <w:outlineLvl w:val="9"/>
        <w:rPr>
          <w:rFonts w:hint="eastAsia" w:ascii="宋体" w:hAnsi="宋体" w:cs="宋体"/>
          <w:b/>
          <w:kern w:val="0"/>
          <w:sz w:val="24"/>
          <w:lang w:val="en-US" w:eastAsia="zh-CN"/>
        </w:rPr>
      </w:pPr>
    </w:p>
    <w:p w14:paraId="6278EB2F">
      <w:pPr>
        <w:tabs>
          <w:tab w:val="left" w:pos="1365"/>
        </w:tabs>
        <w:spacing w:line="240" w:lineRule="auto"/>
        <w:jc w:val="both"/>
        <w:outlineLvl w:val="9"/>
        <w:rPr>
          <w:rFonts w:hint="eastAsia" w:ascii="宋体" w:hAnsi="宋体" w:cs="宋体"/>
          <w:b/>
          <w:kern w:val="0"/>
          <w:sz w:val="24"/>
          <w:lang w:val="en-US" w:eastAsia="zh-CN"/>
        </w:rPr>
      </w:pPr>
    </w:p>
    <w:p w14:paraId="4E03C3DD">
      <w:pPr>
        <w:tabs>
          <w:tab w:val="left" w:pos="1365"/>
        </w:tabs>
        <w:spacing w:line="240" w:lineRule="auto"/>
        <w:jc w:val="both"/>
        <w:outlineLvl w:val="9"/>
        <w:rPr>
          <w:rFonts w:hint="eastAsia" w:ascii="宋体" w:hAnsi="宋体" w:cs="宋体"/>
          <w:b/>
          <w:kern w:val="0"/>
          <w:sz w:val="24"/>
          <w:lang w:val="en-US" w:eastAsia="zh-CN"/>
        </w:rPr>
      </w:pPr>
    </w:p>
    <w:p w14:paraId="732E17AD">
      <w:pPr>
        <w:tabs>
          <w:tab w:val="left" w:pos="1365"/>
        </w:tabs>
        <w:spacing w:line="240" w:lineRule="auto"/>
        <w:jc w:val="both"/>
        <w:outlineLvl w:val="9"/>
        <w:rPr>
          <w:rFonts w:hint="eastAsia" w:ascii="宋体" w:hAnsi="宋体" w:cs="宋体"/>
          <w:b/>
          <w:kern w:val="0"/>
          <w:sz w:val="24"/>
          <w:lang w:val="en-US" w:eastAsia="zh-CN"/>
        </w:rPr>
      </w:pPr>
    </w:p>
    <w:p w14:paraId="6E493BE3">
      <w:pPr>
        <w:tabs>
          <w:tab w:val="left" w:pos="1365"/>
        </w:tabs>
        <w:spacing w:line="240" w:lineRule="auto"/>
        <w:jc w:val="both"/>
        <w:outlineLvl w:val="9"/>
        <w:rPr>
          <w:rFonts w:hint="eastAsia" w:ascii="宋体" w:hAnsi="宋体" w:cs="宋体"/>
          <w:b/>
          <w:kern w:val="0"/>
          <w:sz w:val="24"/>
          <w:lang w:val="en-US" w:eastAsia="zh-CN"/>
        </w:rPr>
      </w:pPr>
    </w:p>
    <w:p w14:paraId="0F39A876">
      <w:pPr>
        <w:tabs>
          <w:tab w:val="left" w:pos="1365"/>
        </w:tabs>
        <w:spacing w:line="240" w:lineRule="auto"/>
        <w:jc w:val="both"/>
        <w:outlineLvl w:val="9"/>
        <w:rPr>
          <w:rFonts w:hint="eastAsia" w:ascii="宋体" w:hAnsi="宋体" w:cs="宋体"/>
          <w:b/>
          <w:kern w:val="0"/>
          <w:sz w:val="24"/>
          <w:lang w:val="en-US" w:eastAsia="zh-CN"/>
        </w:rPr>
      </w:pPr>
    </w:p>
    <w:p w14:paraId="62C4A9BC">
      <w:pPr>
        <w:tabs>
          <w:tab w:val="left" w:pos="1365"/>
        </w:tabs>
        <w:spacing w:line="240" w:lineRule="auto"/>
        <w:jc w:val="both"/>
        <w:outlineLvl w:val="9"/>
        <w:rPr>
          <w:rFonts w:hint="eastAsia" w:ascii="宋体" w:hAnsi="宋体" w:cs="宋体"/>
          <w:b/>
          <w:kern w:val="0"/>
          <w:sz w:val="24"/>
          <w:lang w:val="en-US" w:eastAsia="zh-CN"/>
        </w:rPr>
      </w:pPr>
    </w:p>
    <w:p w14:paraId="021F7DFB">
      <w:pPr>
        <w:tabs>
          <w:tab w:val="left" w:pos="1365"/>
        </w:tabs>
        <w:spacing w:line="240" w:lineRule="auto"/>
        <w:jc w:val="both"/>
        <w:outlineLvl w:val="9"/>
        <w:rPr>
          <w:rFonts w:hint="eastAsia" w:ascii="宋体" w:hAnsi="宋体" w:cs="宋体"/>
          <w:b/>
          <w:kern w:val="0"/>
          <w:sz w:val="24"/>
          <w:lang w:val="en-US" w:eastAsia="zh-CN"/>
        </w:rPr>
      </w:pPr>
    </w:p>
    <w:p w14:paraId="264E8CF1">
      <w:pPr>
        <w:tabs>
          <w:tab w:val="left" w:pos="1365"/>
        </w:tabs>
        <w:spacing w:line="240" w:lineRule="auto"/>
        <w:jc w:val="both"/>
        <w:outlineLvl w:val="9"/>
        <w:rPr>
          <w:rFonts w:hint="eastAsia" w:ascii="宋体" w:hAnsi="宋体" w:cs="宋体"/>
          <w:b/>
          <w:kern w:val="0"/>
          <w:sz w:val="24"/>
          <w:lang w:val="en-US" w:eastAsia="zh-CN"/>
        </w:rPr>
      </w:pPr>
    </w:p>
    <w:p w14:paraId="6F1A62BC">
      <w:pPr>
        <w:tabs>
          <w:tab w:val="left" w:pos="1365"/>
        </w:tabs>
        <w:spacing w:line="240" w:lineRule="auto"/>
        <w:jc w:val="both"/>
        <w:outlineLvl w:val="9"/>
        <w:rPr>
          <w:rFonts w:hint="eastAsia" w:ascii="宋体" w:hAnsi="宋体" w:cs="宋体"/>
          <w:b/>
          <w:kern w:val="0"/>
          <w:sz w:val="24"/>
          <w:lang w:val="en-US" w:eastAsia="zh-CN"/>
        </w:rPr>
      </w:pPr>
    </w:p>
    <w:p w14:paraId="12D2689D">
      <w:pPr>
        <w:tabs>
          <w:tab w:val="left" w:pos="1365"/>
        </w:tabs>
        <w:spacing w:line="240" w:lineRule="auto"/>
        <w:jc w:val="both"/>
        <w:outlineLvl w:val="9"/>
        <w:rPr>
          <w:rFonts w:hint="eastAsia" w:ascii="宋体" w:hAnsi="宋体" w:cs="宋体"/>
          <w:b/>
          <w:kern w:val="0"/>
          <w:sz w:val="24"/>
          <w:lang w:val="en-US" w:eastAsia="zh-CN"/>
        </w:rPr>
      </w:pPr>
    </w:p>
    <w:p w14:paraId="529F1651">
      <w:pPr>
        <w:tabs>
          <w:tab w:val="left" w:pos="1365"/>
        </w:tabs>
        <w:spacing w:line="240" w:lineRule="auto"/>
        <w:jc w:val="both"/>
        <w:outlineLvl w:val="9"/>
        <w:rPr>
          <w:rFonts w:hint="eastAsia" w:ascii="宋体" w:hAnsi="宋体" w:cs="宋体"/>
          <w:b/>
          <w:kern w:val="0"/>
          <w:sz w:val="24"/>
          <w:lang w:val="en-US" w:eastAsia="zh-CN"/>
        </w:rPr>
      </w:pPr>
    </w:p>
    <w:p w14:paraId="272F9C6C">
      <w:pPr>
        <w:tabs>
          <w:tab w:val="left" w:pos="1365"/>
        </w:tabs>
        <w:spacing w:line="240" w:lineRule="auto"/>
        <w:jc w:val="both"/>
        <w:outlineLvl w:val="9"/>
        <w:rPr>
          <w:rFonts w:hint="eastAsia" w:ascii="宋体" w:hAnsi="宋体" w:cs="宋体"/>
          <w:b/>
          <w:kern w:val="0"/>
          <w:sz w:val="24"/>
          <w:lang w:val="en-US" w:eastAsia="zh-CN"/>
        </w:rPr>
      </w:pPr>
    </w:p>
    <w:p w14:paraId="6B774BE0">
      <w:pPr>
        <w:tabs>
          <w:tab w:val="left" w:pos="1365"/>
        </w:tabs>
        <w:spacing w:line="240" w:lineRule="auto"/>
        <w:jc w:val="both"/>
        <w:outlineLvl w:val="9"/>
        <w:rPr>
          <w:rFonts w:hint="eastAsia" w:ascii="宋体" w:hAnsi="宋体" w:cs="宋体"/>
          <w:b/>
          <w:kern w:val="0"/>
          <w:sz w:val="24"/>
          <w:lang w:val="en-US" w:eastAsia="zh-CN"/>
        </w:rPr>
      </w:pPr>
    </w:p>
    <w:p w14:paraId="2A5C2FCE">
      <w:pPr>
        <w:tabs>
          <w:tab w:val="left" w:pos="1365"/>
        </w:tabs>
        <w:spacing w:line="240" w:lineRule="auto"/>
        <w:jc w:val="both"/>
        <w:outlineLvl w:val="9"/>
        <w:rPr>
          <w:rFonts w:hint="eastAsia" w:ascii="宋体" w:hAnsi="宋体" w:cs="宋体"/>
          <w:b/>
          <w:kern w:val="0"/>
          <w:sz w:val="24"/>
          <w:lang w:val="en-US" w:eastAsia="zh-CN"/>
        </w:rPr>
      </w:pPr>
    </w:p>
    <w:p w14:paraId="155F422E">
      <w:pPr>
        <w:tabs>
          <w:tab w:val="left" w:pos="1365"/>
        </w:tabs>
        <w:spacing w:line="240" w:lineRule="auto"/>
        <w:jc w:val="both"/>
        <w:outlineLvl w:val="9"/>
        <w:rPr>
          <w:rFonts w:hint="eastAsia" w:ascii="宋体" w:hAnsi="宋体" w:cs="宋体"/>
          <w:b/>
          <w:kern w:val="0"/>
          <w:sz w:val="24"/>
          <w:lang w:val="en-US" w:eastAsia="zh-CN"/>
        </w:rPr>
      </w:pPr>
    </w:p>
    <w:p w14:paraId="4DF8BD54">
      <w:pPr>
        <w:tabs>
          <w:tab w:val="left" w:pos="1365"/>
        </w:tabs>
        <w:spacing w:line="240" w:lineRule="auto"/>
        <w:jc w:val="both"/>
        <w:outlineLvl w:val="9"/>
        <w:rPr>
          <w:rFonts w:hint="eastAsia" w:ascii="宋体" w:hAnsi="宋体" w:cs="宋体"/>
          <w:b/>
          <w:kern w:val="0"/>
          <w:sz w:val="24"/>
          <w:lang w:val="en-US" w:eastAsia="zh-CN"/>
        </w:rPr>
      </w:pPr>
    </w:p>
    <w:p w14:paraId="655115B8">
      <w:pPr>
        <w:tabs>
          <w:tab w:val="left" w:pos="1365"/>
        </w:tabs>
        <w:spacing w:line="240" w:lineRule="auto"/>
        <w:jc w:val="both"/>
        <w:outlineLvl w:val="9"/>
        <w:rPr>
          <w:rFonts w:hint="eastAsia" w:ascii="宋体" w:hAnsi="宋体" w:cs="宋体"/>
          <w:b/>
          <w:kern w:val="0"/>
          <w:sz w:val="24"/>
          <w:lang w:val="en-US" w:eastAsia="zh-CN"/>
        </w:rPr>
      </w:pPr>
    </w:p>
    <w:p w14:paraId="369C24B9">
      <w:pPr>
        <w:tabs>
          <w:tab w:val="left" w:pos="1365"/>
        </w:tabs>
        <w:spacing w:line="240" w:lineRule="auto"/>
        <w:jc w:val="both"/>
        <w:outlineLvl w:val="9"/>
        <w:rPr>
          <w:rFonts w:hint="eastAsia" w:ascii="宋体" w:hAnsi="宋体" w:cs="宋体"/>
          <w:b/>
          <w:kern w:val="0"/>
          <w:sz w:val="24"/>
          <w:lang w:val="en-US" w:eastAsia="zh-CN"/>
        </w:rPr>
      </w:pPr>
    </w:p>
    <w:p w14:paraId="1BEC707B">
      <w:pPr>
        <w:tabs>
          <w:tab w:val="left" w:pos="1365"/>
        </w:tabs>
        <w:spacing w:line="240" w:lineRule="auto"/>
        <w:jc w:val="both"/>
        <w:outlineLvl w:val="9"/>
        <w:rPr>
          <w:rFonts w:hint="eastAsia" w:ascii="宋体" w:hAnsi="宋体" w:cs="宋体"/>
          <w:b/>
          <w:kern w:val="0"/>
          <w:sz w:val="24"/>
          <w:lang w:val="en-US" w:eastAsia="zh-CN"/>
        </w:rPr>
      </w:pPr>
    </w:p>
    <w:p w14:paraId="1DEAF303">
      <w:pPr>
        <w:tabs>
          <w:tab w:val="left" w:pos="1365"/>
        </w:tabs>
        <w:spacing w:line="240" w:lineRule="auto"/>
        <w:jc w:val="both"/>
        <w:outlineLvl w:val="9"/>
        <w:rPr>
          <w:rFonts w:hint="eastAsia" w:ascii="宋体" w:hAnsi="宋体" w:cs="宋体"/>
          <w:b/>
          <w:kern w:val="0"/>
          <w:sz w:val="24"/>
          <w:lang w:val="en-US" w:eastAsia="zh-CN"/>
        </w:rPr>
      </w:pPr>
    </w:p>
    <w:p w14:paraId="39583AEC">
      <w:pPr>
        <w:tabs>
          <w:tab w:val="left" w:pos="1365"/>
        </w:tabs>
        <w:spacing w:line="240" w:lineRule="auto"/>
        <w:jc w:val="both"/>
        <w:outlineLvl w:val="9"/>
        <w:rPr>
          <w:rFonts w:hint="eastAsia" w:ascii="宋体" w:hAnsi="宋体" w:cs="宋体"/>
          <w:b/>
          <w:kern w:val="0"/>
          <w:sz w:val="24"/>
          <w:lang w:val="en-US" w:eastAsia="zh-CN"/>
        </w:rPr>
      </w:pPr>
    </w:p>
    <w:p w14:paraId="24FA135D">
      <w:pPr>
        <w:tabs>
          <w:tab w:val="left" w:pos="1365"/>
        </w:tabs>
        <w:spacing w:line="240" w:lineRule="auto"/>
        <w:jc w:val="both"/>
        <w:outlineLvl w:val="9"/>
        <w:rPr>
          <w:rFonts w:hint="eastAsia" w:ascii="宋体" w:hAnsi="宋体" w:cs="宋体"/>
          <w:b/>
          <w:kern w:val="0"/>
          <w:sz w:val="24"/>
          <w:lang w:val="en-US" w:eastAsia="zh-CN"/>
        </w:rPr>
      </w:pPr>
    </w:p>
    <w:p w14:paraId="32B39F39">
      <w:pPr>
        <w:tabs>
          <w:tab w:val="left" w:pos="1365"/>
        </w:tabs>
        <w:spacing w:line="240" w:lineRule="auto"/>
        <w:jc w:val="both"/>
        <w:outlineLvl w:val="9"/>
        <w:rPr>
          <w:rFonts w:hint="eastAsia" w:ascii="宋体" w:hAnsi="宋体" w:cs="宋体"/>
          <w:b/>
          <w:kern w:val="0"/>
          <w:sz w:val="24"/>
          <w:lang w:val="en-US" w:eastAsia="zh-CN"/>
        </w:rPr>
      </w:pPr>
    </w:p>
    <w:p w14:paraId="1C509FB8">
      <w:pPr>
        <w:tabs>
          <w:tab w:val="left" w:pos="1365"/>
        </w:tabs>
        <w:spacing w:line="240" w:lineRule="auto"/>
        <w:jc w:val="both"/>
        <w:outlineLvl w:val="9"/>
        <w:rPr>
          <w:rFonts w:hint="eastAsia" w:ascii="宋体" w:hAnsi="宋体" w:cs="宋体"/>
          <w:b/>
          <w:kern w:val="0"/>
          <w:sz w:val="24"/>
          <w:lang w:val="en-US" w:eastAsia="zh-CN"/>
        </w:rPr>
      </w:pPr>
    </w:p>
    <w:p w14:paraId="0D6A8ED4">
      <w:pPr>
        <w:tabs>
          <w:tab w:val="left" w:pos="1365"/>
        </w:tabs>
        <w:spacing w:line="240" w:lineRule="auto"/>
        <w:jc w:val="both"/>
        <w:outlineLvl w:val="9"/>
        <w:rPr>
          <w:rFonts w:hint="eastAsia" w:ascii="宋体" w:hAnsi="宋体" w:cs="宋体"/>
          <w:b/>
          <w:kern w:val="0"/>
          <w:sz w:val="24"/>
          <w:lang w:val="en-US" w:eastAsia="zh-CN"/>
        </w:rPr>
      </w:pPr>
    </w:p>
    <w:p w14:paraId="37E5F614">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74" w:name="_Toc21973"/>
      <w:r>
        <w:rPr>
          <w:rFonts w:hint="eastAsia" w:ascii="宋体" w:hAnsi="宋体" w:cs="宋体"/>
          <w:b/>
          <w:kern w:val="0"/>
          <w:sz w:val="24"/>
          <w:lang w:val="en-US" w:eastAsia="zh-CN"/>
        </w:rPr>
        <w:t>八、物资购销廉洁承诺书</w:t>
      </w:r>
      <w:bookmarkEnd w:id="74"/>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75" w:name="_Toc17813"/>
      <w:r>
        <w:rPr>
          <w:rFonts w:hint="eastAsia" w:ascii="宋体" w:hAnsi="宋体" w:cs="宋体"/>
          <w:b/>
          <w:kern w:val="0"/>
          <w:sz w:val="24"/>
          <w:lang w:val="en-US" w:eastAsia="zh-CN"/>
        </w:rPr>
        <w:t>九、防止利益冲突有关情况报告表</w:t>
      </w:r>
      <w:bookmarkEnd w:id="75"/>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76" w:name="_Toc7910"/>
      <w:bookmarkStart w:id="77" w:name="_Toc16255"/>
      <w:bookmarkStart w:id="78" w:name="_Toc87805328"/>
      <w:bookmarkStart w:id="79" w:name="_Toc82006153"/>
      <w:bookmarkStart w:id="80" w:name="_Toc20890"/>
      <w:bookmarkStart w:id="81" w:name="_Toc82724073"/>
      <w:bookmarkStart w:id="82" w:name="_Toc27346"/>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76"/>
    <w:bookmarkEnd w:id="77"/>
    <w:bookmarkEnd w:id="78"/>
    <w:bookmarkEnd w:id="79"/>
    <w:bookmarkEnd w:id="80"/>
    <w:bookmarkEnd w:id="81"/>
    <w:bookmarkEnd w:id="82"/>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35F7E9-D9F6-40B1-A3FD-C007A757411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549215-25D9-479C-98D0-7A623D7C1AD5}"/>
  </w:font>
  <w:font w:name="仿宋_GB2312">
    <w:panose1 w:val="02010609030101010101"/>
    <w:charset w:val="86"/>
    <w:family w:val="auto"/>
    <w:pitch w:val="default"/>
    <w:sig w:usb0="00000001" w:usb1="080E0000" w:usb2="00000000" w:usb3="00000000" w:csb0="00040000" w:csb1="00000000"/>
    <w:embedRegular r:id="rId3" w:fontKey="{0F71F272-269F-4499-AEE0-A988D4738D5A}"/>
  </w:font>
  <w:font w:name="方正小标宋_GBK">
    <w:panose1 w:val="02000000000000000000"/>
    <w:charset w:val="86"/>
    <w:family w:val="auto"/>
    <w:pitch w:val="default"/>
    <w:sig w:usb0="A00002BF" w:usb1="38CF7CFA" w:usb2="00082016" w:usb3="00000000" w:csb0="00040001" w:csb1="00000000"/>
    <w:embedRegular r:id="rId4" w:fontKey="{B9007BD2-178C-4715-A814-B7F56B0BC397}"/>
  </w:font>
  <w:font w:name="方正仿宋_GBK">
    <w:panose1 w:val="03000509000000000000"/>
    <w:charset w:val="86"/>
    <w:family w:val="auto"/>
    <w:pitch w:val="default"/>
    <w:sig w:usb0="00000001" w:usb1="080E0000" w:usb2="00000000" w:usb3="00000000" w:csb0="00040000" w:csb1="00000000"/>
    <w:embedRegular r:id="rId5" w:fontKey="{5D1BB9AD-CDDA-46BC-8487-79DDF0138652}"/>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1E523A3"/>
    <w:rsid w:val="02127C2B"/>
    <w:rsid w:val="02133E97"/>
    <w:rsid w:val="02C962D3"/>
    <w:rsid w:val="03CA6453"/>
    <w:rsid w:val="04ED23F9"/>
    <w:rsid w:val="05104339"/>
    <w:rsid w:val="054D2E98"/>
    <w:rsid w:val="0593107F"/>
    <w:rsid w:val="06ED3787"/>
    <w:rsid w:val="075C73C2"/>
    <w:rsid w:val="07D258D6"/>
    <w:rsid w:val="07FE491D"/>
    <w:rsid w:val="08A87477"/>
    <w:rsid w:val="08C16076"/>
    <w:rsid w:val="08CE42EF"/>
    <w:rsid w:val="096133B5"/>
    <w:rsid w:val="097C1F9D"/>
    <w:rsid w:val="09840E52"/>
    <w:rsid w:val="0A652A31"/>
    <w:rsid w:val="0AE65DE6"/>
    <w:rsid w:val="0B0C55A3"/>
    <w:rsid w:val="0B531DCA"/>
    <w:rsid w:val="0C593243"/>
    <w:rsid w:val="0C8D626F"/>
    <w:rsid w:val="0D10137A"/>
    <w:rsid w:val="0DDA54E4"/>
    <w:rsid w:val="0E0F1632"/>
    <w:rsid w:val="0ECA7307"/>
    <w:rsid w:val="0F957915"/>
    <w:rsid w:val="0FD20B69"/>
    <w:rsid w:val="10167818"/>
    <w:rsid w:val="104B091B"/>
    <w:rsid w:val="108E6EEA"/>
    <w:rsid w:val="10A342B4"/>
    <w:rsid w:val="112C6057"/>
    <w:rsid w:val="12EE333C"/>
    <w:rsid w:val="130E06F3"/>
    <w:rsid w:val="13B81E24"/>
    <w:rsid w:val="13C407C9"/>
    <w:rsid w:val="13E23345"/>
    <w:rsid w:val="14472AF6"/>
    <w:rsid w:val="14D42C8D"/>
    <w:rsid w:val="15597637"/>
    <w:rsid w:val="170B4961"/>
    <w:rsid w:val="178D35C8"/>
    <w:rsid w:val="17944956"/>
    <w:rsid w:val="17D11706"/>
    <w:rsid w:val="19153875"/>
    <w:rsid w:val="1917583F"/>
    <w:rsid w:val="19FA13E8"/>
    <w:rsid w:val="1A163D48"/>
    <w:rsid w:val="1A2521DD"/>
    <w:rsid w:val="1A3A0E9F"/>
    <w:rsid w:val="1A6940BC"/>
    <w:rsid w:val="1A9C424D"/>
    <w:rsid w:val="1C2E35CB"/>
    <w:rsid w:val="1CE343B6"/>
    <w:rsid w:val="1CE95744"/>
    <w:rsid w:val="1D4F73DC"/>
    <w:rsid w:val="1DB93368"/>
    <w:rsid w:val="1E05210A"/>
    <w:rsid w:val="1E205195"/>
    <w:rsid w:val="1E3B1FCF"/>
    <w:rsid w:val="1F8E783A"/>
    <w:rsid w:val="205729C2"/>
    <w:rsid w:val="20EA48E7"/>
    <w:rsid w:val="21B300CF"/>
    <w:rsid w:val="22372AAE"/>
    <w:rsid w:val="224376A4"/>
    <w:rsid w:val="2268710B"/>
    <w:rsid w:val="23BA17E8"/>
    <w:rsid w:val="24AD52A9"/>
    <w:rsid w:val="252A68FA"/>
    <w:rsid w:val="25341EA9"/>
    <w:rsid w:val="274243CE"/>
    <w:rsid w:val="27EB5572"/>
    <w:rsid w:val="28F15BC1"/>
    <w:rsid w:val="28F65471"/>
    <w:rsid w:val="294C5091"/>
    <w:rsid w:val="297B1AC7"/>
    <w:rsid w:val="2ABA6888"/>
    <w:rsid w:val="2C0B6D2F"/>
    <w:rsid w:val="2C1F4CDE"/>
    <w:rsid w:val="2D145EC5"/>
    <w:rsid w:val="2D546C0A"/>
    <w:rsid w:val="2E0C3040"/>
    <w:rsid w:val="2F097580"/>
    <w:rsid w:val="301B756B"/>
    <w:rsid w:val="30332B06"/>
    <w:rsid w:val="30393E95"/>
    <w:rsid w:val="30B561FC"/>
    <w:rsid w:val="30C044B7"/>
    <w:rsid w:val="30CA72FD"/>
    <w:rsid w:val="31DC21FE"/>
    <w:rsid w:val="32096215"/>
    <w:rsid w:val="33DF48D0"/>
    <w:rsid w:val="347B4C58"/>
    <w:rsid w:val="349B116F"/>
    <w:rsid w:val="352A10EC"/>
    <w:rsid w:val="36274EBB"/>
    <w:rsid w:val="37621F23"/>
    <w:rsid w:val="377C1237"/>
    <w:rsid w:val="37DA7D0B"/>
    <w:rsid w:val="37F76B0F"/>
    <w:rsid w:val="380D6333"/>
    <w:rsid w:val="38D64977"/>
    <w:rsid w:val="391A0D07"/>
    <w:rsid w:val="3A8521B0"/>
    <w:rsid w:val="3AEF1D20"/>
    <w:rsid w:val="3B2E2848"/>
    <w:rsid w:val="3C9E39FD"/>
    <w:rsid w:val="3CA01523"/>
    <w:rsid w:val="3D605AF2"/>
    <w:rsid w:val="3DFA1107"/>
    <w:rsid w:val="3EF5367D"/>
    <w:rsid w:val="3F620473"/>
    <w:rsid w:val="3F620D12"/>
    <w:rsid w:val="3F9F75C2"/>
    <w:rsid w:val="40510274"/>
    <w:rsid w:val="40F56226"/>
    <w:rsid w:val="4118674B"/>
    <w:rsid w:val="421F2EEA"/>
    <w:rsid w:val="42B0448A"/>
    <w:rsid w:val="42FE0D52"/>
    <w:rsid w:val="431E235B"/>
    <w:rsid w:val="43A6084D"/>
    <w:rsid w:val="4427252A"/>
    <w:rsid w:val="4513485D"/>
    <w:rsid w:val="46F801AE"/>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0A40332"/>
    <w:rsid w:val="51C15D6C"/>
    <w:rsid w:val="51DA6E2E"/>
    <w:rsid w:val="51EA18B1"/>
    <w:rsid w:val="52B07B8F"/>
    <w:rsid w:val="53603363"/>
    <w:rsid w:val="540A3A96"/>
    <w:rsid w:val="54322F51"/>
    <w:rsid w:val="54DE4E87"/>
    <w:rsid w:val="553E5926"/>
    <w:rsid w:val="55937A20"/>
    <w:rsid w:val="55E22D8D"/>
    <w:rsid w:val="56A20B19"/>
    <w:rsid w:val="56EB73E7"/>
    <w:rsid w:val="5730129E"/>
    <w:rsid w:val="590824D3"/>
    <w:rsid w:val="591C41D0"/>
    <w:rsid w:val="59372DB8"/>
    <w:rsid w:val="59A541C5"/>
    <w:rsid w:val="59B6770B"/>
    <w:rsid w:val="59FE7432"/>
    <w:rsid w:val="5A92249C"/>
    <w:rsid w:val="5A9A3256"/>
    <w:rsid w:val="5AD40A2E"/>
    <w:rsid w:val="5B776BAE"/>
    <w:rsid w:val="5BBB7CD0"/>
    <w:rsid w:val="5BD95A8E"/>
    <w:rsid w:val="5C2E2841"/>
    <w:rsid w:val="5C31613D"/>
    <w:rsid w:val="5C9347A9"/>
    <w:rsid w:val="5CDF354A"/>
    <w:rsid w:val="5D2B49E2"/>
    <w:rsid w:val="5D5A7075"/>
    <w:rsid w:val="5EEE3F19"/>
    <w:rsid w:val="5FB62C5A"/>
    <w:rsid w:val="618C5376"/>
    <w:rsid w:val="61A46529"/>
    <w:rsid w:val="625B6C39"/>
    <w:rsid w:val="64B11C70"/>
    <w:rsid w:val="64FD6DD0"/>
    <w:rsid w:val="661E3335"/>
    <w:rsid w:val="66772A46"/>
    <w:rsid w:val="679817AB"/>
    <w:rsid w:val="697F058F"/>
    <w:rsid w:val="6A54799D"/>
    <w:rsid w:val="6AC67AF8"/>
    <w:rsid w:val="6B3709F5"/>
    <w:rsid w:val="6B855C05"/>
    <w:rsid w:val="6C465394"/>
    <w:rsid w:val="6CFA7F2C"/>
    <w:rsid w:val="6D140FEE"/>
    <w:rsid w:val="6D231782"/>
    <w:rsid w:val="6DB8406F"/>
    <w:rsid w:val="6E850527"/>
    <w:rsid w:val="6E9543B1"/>
    <w:rsid w:val="6F410095"/>
    <w:rsid w:val="6F4831D1"/>
    <w:rsid w:val="702E0971"/>
    <w:rsid w:val="718D5813"/>
    <w:rsid w:val="71E72D5C"/>
    <w:rsid w:val="72086C48"/>
    <w:rsid w:val="720C6738"/>
    <w:rsid w:val="72534367"/>
    <w:rsid w:val="72655E48"/>
    <w:rsid w:val="730E1E7E"/>
    <w:rsid w:val="730E5B56"/>
    <w:rsid w:val="73CF2113"/>
    <w:rsid w:val="73D56FFD"/>
    <w:rsid w:val="74AF5AA0"/>
    <w:rsid w:val="75355FA6"/>
    <w:rsid w:val="75FA234E"/>
    <w:rsid w:val="76313DFE"/>
    <w:rsid w:val="771D4F43"/>
    <w:rsid w:val="771F0CBB"/>
    <w:rsid w:val="77AB254F"/>
    <w:rsid w:val="77B75398"/>
    <w:rsid w:val="77BC475C"/>
    <w:rsid w:val="7A0C2F65"/>
    <w:rsid w:val="7A721A4A"/>
    <w:rsid w:val="7AA634A2"/>
    <w:rsid w:val="7B4C1F4E"/>
    <w:rsid w:val="7B936C72"/>
    <w:rsid w:val="7BD302C6"/>
    <w:rsid w:val="7BEE5100"/>
    <w:rsid w:val="7CEB0F78"/>
    <w:rsid w:val="7D0C7F34"/>
    <w:rsid w:val="7DD62B4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2824</Words>
  <Characters>2853</Characters>
  <Lines>0</Lines>
  <Paragraphs>0</Paragraphs>
  <TotalTime>0</TotalTime>
  <ScaleCrop>false</ScaleCrop>
  <LinksUpToDate>false</LinksUpToDate>
  <CharactersWithSpaces>3966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2026-03-27T08:47:51Z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