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FB6F9">
      <w:pPr>
        <w:pStyle w:val="9"/>
      </w:pPr>
    </w:p>
    <w:p w14:paraId="503EDE12">
      <w:pPr>
        <w:numPr>
          <w:ilvl w:val="0"/>
          <w:numId w:val="0"/>
        </w:numPr>
        <w:overflowPunct w:val="0"/>
        <w:spacing w:line="360" w:lineRule="auto"/>
        <w:jc w:val="center"/>
        <w:outlineLvl w:val="0"/>
        <w:rPr>
          <w:rFonts w:hint="eastAsia" w:ascii="宋体" w:hAnsi="宋体" w:eastAsia="宋体" w:cs="宋体"/>
          <w:b/>
          <w:color w:val="auto"/>
          <w:kern w:val="44"/>
          <w:sz w:val="32"/>
          <w:highlight w:val="none"/>
        </w:rPr>
      </w:pPr>
      <w:bookmarkStart w:id="0" w:name="_Toc15323"/>
      <w:r>
        <w:rPr>
          <w:rStyle w:val="10"/>
          <w:rFonts w:hint="eastAsia" w:ascii="宋体" w:hAnsi="宋体" w:eastAsia="宋体" w:cs="宋体"/>
          <w:color w:val="auto"/>
          <w:highlight w:val="none"/>
          <w:lang w:val="en-US" w:eastAsia="zh-CN"/>
        </w:rPr>
        <w:t>申请</w:t>
      </w:r>
      <w:r>
        <w:rPr>
          <w:rStyle w:val="10"/>
          <w:rFonts w:hint="eastAsia" w:ascii="宋体" w:hAnsi="宋体" w:cs="宋体"/>
          <w:color w:val="auto"/>
          <w:highlight w:val="none"/>
        </w:rPr>
        <w:t>文件组成及格式</w:t>
      </w:r>
      <w:bookmarkEnd w:id="0"/>
    </w:p>
    <w:p w14:paraId="2F7557E0">
      <w:pPr>
        <w:overflowPunct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t>目    录</w:t>
      </w:r>
    </w:p>
    <w:p w14:paraId="4F850816">
      <w:pPr>
        <w:overflowPunct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（自拟，要求点击目录能自动跳转到相应页面）</w:t>
      </w:r>
    </w:p>
    <w:p w14:paraId="1BB95263">
      <w:pPr>
        <w:overflowPunct w:val="0"/>
        <w:spacing w:line="360" w:lineRule="auto"/>
        <w:jc w:val="center"/>
        <w:rPr>
          <w:rFonts w:hint="eastAsia" w:ascii="宋体" w:hAnsi="宋体" w:eastAsia="宋体" w:cs="宋体"/>
          <w:b/>
          <w:color w:val="auto"/>
          <w:sz w:val="28"/>
          <w:szCs w:val="28"/>
          <w:highlight w:val="none"/>
        </w:rPr>
      </w:pPr>
    </w:p>
    <w:p w14:paraId="27A69AB2">
      <w:pPr>
        <w:overflowPunct w:val="0"/>
        <w:spacing w:line="360" w:lineRule="auto"/>
        <w:jc w:val="center"/>
        <w:rPr>
          <w:rFonts w:hint="eastAsia" w:ascii="宋体" w:hAnsi="宋体" w:eastAsia="宋体" w:cs="宋体"/>
          <w:b/>
          <w:color w:val="auto"/>
          <w:sz w:val="28"/>
          <w:szCs w:val="28"/>
          <w:highlight w:val="none"/>
        </w:rPr>
      </w:pPr>
    </w:p>
    <w:p w14:paraId="2DBA90C5">
      <w:pPr>
        <w:overflowPunct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000000" w:themeColor="text1"/>
          <w:sz w:val="32"/>
          <w:szCs w:val="32"/>
          <w:highlight w:val="none"/>
          <w:lang w:val="en-US" w:eastAsia="zh-CN"/>
          <w14:textFill>
            <w14:solidFill>
              <w14:schemeClr w14:val="tx1"/>
            </w14:solidFill>
          </w14:textFill>
        </w:rPr>
        <w:t>一、</w:t>
      </w:r>
      <w:r>
        <w:rPr>
          <w:rFonts w:hint="eastAsia" w:ascii="宋体" w:hAnsi="宋体" w:eastAsia="宋体" w:cs="宋体"/>
          <w:b/>
          <w:color w:val="000000" w:themeColor="text1"/>
          <w:sz w:val="32"/>
          <w:szCs w:val="32"/>
          <w:highlight w:val="none"/>
          <w14:textFill>
            <w14:solidFill>
              <w14:schemeClr w14:val="tx1"/>
            </w14:solidFill>
          </w14:textFill>
        </w:rPr>
        <w:t>信息征集申请</w:t>
      </w:r>
      <w:r>
        <w:rPr>
          <w:rFonts w:hint="eastAsia" w:ascii="宋体" w:hAnsi="宋体" w:eastAsia="宋体" w:cs="宋体"/>
          <w:b/>
          <w:color w:val="000000" w:themeColor="text1"/>
          <w:sz w:val="32"/>
          <w:szCs w:val="32"/>
          <w:highlight w:val="none"/>
          <w:lang w:eastAsia="zh-CN"/>
          <w14:textFill>
            <w14:solidFill>
              <w14:schemeClr w14:val="tx1"/>
            </w14:solidFill>
          </w14:textFill>
        </w:rPr>
        <w:t>函</w:t>
      </w:r>
    </w:p>
    <w:p w14:paraId="60779857">
      <w:pPr>
        <w:pStyle w:val="6"/>
        <w:widowControl w:val="0"/>
        <w:overflowPunct w:val="0"/>
        <w:spacing w:line="360" w:lineRule="auto"/>
        <w:ind w:firstLine="0" w:firstLineChars="0"/>
        <w:rPr>
          <w:rFonts w:hint="eastAsia" w:ascii="宋体" w:hAnsi="宋体" w:eastAsia="宋体" w:cs="宋体"/>
          <w:color w:val="auto"/>
          <w:szCs w:val="24"/>
          <w:highlight w:val="none"/>
        </w:rPr>
      </w:pPr>
    </w:p>
    <w:p w14:paraId="487D0AC9">
      <w:pPr>
        <w:pStyle w:val="6"/>
        <w:widowControl w:val="0"/>
        <w:overflowPunct w:val="0"/>
        <w:spacing w:line="360" w:lineRule="auto"/>
        <w:ind w:firstLine="0" w:firstLineChars="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u w:val="single"/>
          <w:lang w:val="en-US" w:eastAsia="zh-CN"/>
        </w:rPr>
        <w:t>云南省滇南中心医院（红河哈尼族彝族自治州第一人民医院）</w:t>
      </w:r>
    </w:p>
    <w:p w14:paraId="0EE54807">
      <w:pPr>
        <w:spacing w:before="120" w:after="120" w:line="288" w:lineRule="auto"/>
        <w:ind w:left="0"/>
        <w:jc w:val="left"/>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eastAsia="zh-CN"/>
        </w:rPr>
        <w:t>申请单位</w:t>
      </w:r>
      <w:r>
        <w:rPr>
          <w:rFonts w:hint="eastAsia" w:ascii="宋体" w:hAnsi="宋体" w:eastAsia="宋体" w:cs="宋体"/>
          <w:color w:val="auto"/>
          <w:szCs w:val="24"/>
          <w:highlight w:val="none"/>
          <w:u w:val="single"/>
        </w:rPr>
        <w:t>全称）</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rPr>
        <w:t>（职务：     ）</w:t>
      </w:r>
      <w:r>
        <w:rPr>
          <w:rFonts w:hint="eastAsia" w:ascii="宋体" w:hAnsi="宋体" w:eastAsia="宋体" w:cs="宋体"/>
          <w:color w:val="auto"/>
          <w:sz w:val="24"/>
          <w:szCs w:val="24"/>
          <w:highlight w:val="none"/>
          <w:lang w:eastAsia="zh-CN"/>
        </w:rPr>
        <w:t>为全权代</w:t>
      </w:r>
      <w:r>
        <w:rPr>
          <w:rFonts w:hint="eastAsia" w:ascii="宋体" w:hAnsi="宋体" w:eastAsia="宋体" w:cs="宋体"/>
          <w:color w:val="auto"/>
          <w:sz w:val="24"/>
          <w:szCs w:val="24"/>
          <w:highlight w:val="none"/>
          <w:lang w:val="en-US" w:eastAsia="zh-CN"/>
        </w:rPr>
        <w:t>表，参加贵方组织的（项目名称）的有关征集活动。我方已充分了解贵方本次征集文件的全部内容，我方接受征集文件的全部条款，且无任何异议，并承诺本次填报的所有信息及提交的资料均真实、合法、有效，与实际情况一致，若存在虚假信息，自愿取消参与本次征集资格，并承担由此产生的一切法律责任，自愿接受征集单位的各项核查及后续管理要求。</w:t>
      </w:r>
    </w:p>
    <w:p w14:paraId="7D2C4826">
      <w:pPr>
        <w:pStyle w:val="6"/>
        <w:widowControl w:val="0"/>
        <w:kinsoku/>
        <w:overflowPunct w:val="0"/>
        <w:spacing w:line="480" w:lineRule="auto"/>
        <w:textAlignment w:val="auto"/>
        <w:rPr>
          <w:rFonts w:hint="eastAsia" w:ascii="宋体" w:hAnsi="宋体" w:eastAsia="宋体" w:cs="宋体"/>
          <w:color w:val="auto"/>
          <w:szCs w:val="24"/>
          <w:highlight w:val="none"/>
          <w:lang w:eastAsia="zh-CN"/>
        </w:rPr>
      </w:pPr>
    </w:p>
    <w:p w14:paraId="676825D6">
      <w:pPr>
        <w:pStyle w:val="6"/>
        <w:widowControl w:val="0"/>
        <w:kinsoku/>
        <w:overflowPunct w:val="0"/>
        <w:spacing w:line="48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与本征集活动有关的一切正式往来函件请寄：</w:t>
      </w:r>
    </w:p>
    <w:p w14:paraId="35C59D3E">
      <w:pPr>
        <w:pStyle w:val="6"/>
        <w:widowControl w:val="0"/>
        <w:kinsoku/>
        <w:overflowPunct w:val="0"/>
        <w:spacing w:line="48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地址：</w:t>
      </w:r>
    </w:p>
    <w:p w14:paraId="75DF9898">
      <w:pPr>
        <w:pStyle w:val="6"/>
        <w:widowControl w:val="0"/>
        <w:kinsoku/>
        <w:overflowPunct w:val="0"/>
        <w:spacing w:line="48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邮编：</w:t>
      </w:r>
    </w:p>
    <w:p w14:paraId="53899597">
      <w:pPr>
        <w:pStyle w:val="6"/>
        <w:widowControl w:val="0"/>
        <w:kinsoku/>
        <w:overflowPunct w:val="0"/>
        <w:spacing w:line="48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电话：</w:t>
      </w:r>
    </w:p>
    <w:p w14:paraId="00630262">
      <w:pPr>
        <w:pStyle w:val="6"/>
        <w:widowControl w:val="0"/>
        <w:kinsoku/>
        <w:overflowPunct w:val="0"/>
        <w:spacing w:line="480" w:lineRule="auto"/>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传真：</w:t>
      </w:r>
    </w:p>
    <w:p w14:paraId="7339A85F">
      <w:pPr>
        <w:overflowPunct w:val="0"/>
        <w:spacing w:before="120" w:beforeLines="50" w:line="360" w:lineRule="auto"/>
        <w:rPr>
          <w:rFonts w:hint="eastAsia" w:ascii="宋体" w:hAnsi="宋体" w:eastAsia="宋体" w:cs="宋体"/>
          <w:color w:val="auto"/>
          <w:sz w:val="24"/>
          <w:highlight w:val="none"/>
        </w:rPr>
      </w:pPr>
    </w:p>
    <w:p w14:paraId="5DEC18EF">
      <w:pPr>
        <w:overflowPunct w:val="0"/>
        <w:spacing w:before="120" w:beforeLines="50" w:line="360" w:lineRule="auto"/>
        <w:rPr>
          <w:rFonts w:hint="eastAsia" w:ascii="宋体" w:hAnsi="宋体" w:eastAsia="宋体" w:cs="宋体"/>
          <w:color w:val="auto"/>
          <w:sz w:val="24"/>
          <w:highlight w:val="none"/>
        </w:rPr>
      </w:pPr>
    </w:p>
    <w:p w14:paraId="632CA38C">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eastAsia="zh-CN"/>
        </w:rPr>
        <w:t>申请单位</w:t>
      </w:r>
      <w:r>
        <w:rPr>
          <w:rFonts w:hint="eastAsia" w:ascii="宋体" w:hAnsi="宋体" w:eastAsia="宋体" w:cs="宋体"/>
          <w:color w:val="auto"/>
          <w:spacing w:val="7"/>
          <w:sz w:val="24"/>
          <w:szCs w:val="24"/>
          <w:highlight w:val="none"/>
        </w:rPr>
        <w:t>（盖章）：</w:t>
      </w:r>
    </w:p>
    <w:p w14:paraId="3F97EAE5">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43CD8BA8">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法定代表人（或授权代理人）签字或盖章：</w:t>
      </w:r>
    </w:p>
    <w:p w14:paraId="5B1BE00E">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477CE3E1">
      <w:pPr>
        <w:widowControl w:val="0"/>
        <w:kinsoku/>
        <w:overflowPunct w:val="0"/>
        <w:autoSpaceDE/>
        <w:autoSpaceDN/>
        <w:adjustRightInd/>
        <w:snapToGrid/>
        <w:ind w:firstLine="3302" w:firstLineChars="13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pacing w:val="7"/>
          <w:sz w:val="24"/>
          <w:szCs w:val="24"/>
          <w:highlight w:val="none"/>
        </w:rPr>
        <w:t>日期：   年    月    日</w:t>
      </w:r>
    </w:p>
    <w:p w14:paraId="01300E0D">
      <w:pPr>
        <w:overflowPunct w:val="0"/>
        <w:spacing w:line="360" w:lineRule="auto"/>
        <w:jc w:val="center"/>
        <w:rPr>
          <w:rFonts w:hint="eastAsia" w:ascii="宋体" w:hAnsi="宋体" w:eastAsia="宋体" w:cs="宋体"/>
          <w:b/>
          <w:color w:val="auto"/>
          <w:sz w:val="32"/>
          <w:szCs w:val="32"/>
          <w:highlight w:val="none"/>
          <w:lang w:val="en-US" w:eastAsia="zh-CN"/>
        </w:rPr>
      </w:pPr>
    </w:p>
    <w:p w14:paraId="66CACA6B">
      <w:pPr>
        <w:overflowPunct w:val="0"/>
        <w:spacing w:line="360" w:lineRule="auto"/>
        <w:jc w:val="center"/>
        <w:rPr>
          <w:rFonts w:hint="eastAsia" w:ascii="宋体" w:hAnsi="宋体" w:eastAsia="宋体" w:cs="宋体"/>
          <w:b/>
          <w:color w:val="auto"/>
          <w:sz w:val="32"/>
          <w:szCs w:val="32"/>
          <w:highlight w:val="none"/>
          <w:lang w:val="en-US" w:eastAsia="zh-CN"/>
        </w:rPr>
      </w:pPr>
    </w:p>
    <w:p w14:paraId="4D937FF6">
      <w:pPr>
        <w:overflowPunct w:val="0"/>
        <w:spacing w:line="360" w:lineRule="auto"/>
        <w:jc w:val="center"/>
        <w:rPr>
          <w:rFonts w:hint="eastAsia" w:ascii="宋体" w:hAnsi="宋体" w:eastAsia="宋体" w:cs="宋体"/>
          <w:b/>
          <w:color w:val="auto"/>
          <w:sz w:val="32"/>
          <w:szCs w:val="32"/>
          <w:highlight w:val="none"/>
          <w:lang w:val="en-US" w:eastAsia="zh-CN"/>
        </w:rPr>
      </w:pPr>
    </w:p>
    <w:p w14:paraId="1943C77F">
      <w:pPr>
        <w:overflowPunct w:val="0"/>
        <w:spacing w:line="360" w:lineRule="auto"/>
        <w:jc w:val="center"/>
        <w:rPr>
          <w:rFonts w:hint="eastAsia" w:ascii="宋体" w:hAnsi="宋体" w:eastAsia="宋体" w:cs="宋体"/>
          <w:b/>
          <w:color w:val="auto"/>
          <w:sz w:val="32"/>
          <w:szCs w:val="32"/>
          <w:highlight w:val="none"/>
          <w:lang w:val="en-US" w:eastAsia="zh-CN"/>
        </w:rPr>
      </w:pPr>
    </w:p>
    <w:p w14:paraId="083B63B7">
      <w:pPr>
        <w:overflowPunct w:val="0"/>
        <w:spacing w:line="360" w:lineRule="auto"/>
        <w:jc w:val="center"/>
        <w:rPr>
          <w:rFonts w:hint="eastAsia" w:ascii="宋体" w:hAnsi="宋体" w:eastAsia="宋体" w:cs="宋体"/>
          <w:b/>
          <w:color w:val="auto"/>
          <w:sz w:val="32"/>
          <w:szCs w:val="32"/>
          <w:highlight w:val="none"/>
          <w:lang w:val="en-US" w:eastAsia="zh-CN"/>
        </w:rPr>
      </w:pPr>
    </w:p>
    <w:p w14:paraId="21926ADB">
      <w:pPr>
        <w:overflowPunct w:val="0"/>
        <w:spacing w:line="360" w:lineRule="auto"/>
        <w:jc w:val="center"/>
        <w:rPr>
          <w:rFonts w:hint="eastAsia" w:ascii="宋体" w:hAnsi="宋体" w:eastAsia="宋体" w:cs="宋体"/>
          <w:b/>
          <w:color w:val="auto"/>
          <w:sz w:val="32"/>
          <w:szCs w:val="32"/>
          <w:highlight w:val="none"/>
          <w:lang w:val="en-US" w:eastAsia="zh-CN"/>
        </w:rPr>
      </w:pPr>
    </w:p>
    <w:p w14:paraId="6AAEFCDA">
      <w:pPr>
        <w:overflowPunct w:val="0"/>
        <w:spacing w:line="360" w:lineRule="auto"/>
        <w:jc w:val="center"/>
        <w:rPr>
          <w:rFonts w:hint="eastAsia" w:ascii="宋体" w:hAnsi="宋体" w:eastAsia="宋体" w:cs="宋体"/>
          <w:b/>
          <w:color w:val="auto"/>
          <w:sz w:val="32"/>
          <w:szCs w:val="32"/>
          <w:highlight w:val="none"/>
          <w:lang w:val="en-US" w:eastAsia="zh-CN"/>
        </w:rPr>
      </w:pPr>
    </w:p>
    <w:p w14:paraId="00143244">
      <w:pPr>
        <w:overflowPunct w:val="0"/>
        <w:spacing w:line="360" w:lineRule="auto"/>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代理机构服务情况信息表</w:t>
      </w:r>
    </w:p>
    <w:tbl>
      <w:tblPr>
        <w:tblStyle w:val="7"/>
        <w:tblW w:w="498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04"/>
        <w:gridCol w:w="7043"/>
        <w:gridCol w:w="692"/>
      </w:tblGrid>
      <w:tr w14:paraId="7F9A4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625" w:type="pct"/>
            <w:noWrap w:val="0"/>
            <w:vAlign w:val="center"/>
          </w:tcPr>
          <w:p w14:paraId="007EB41E">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3982" w:type="pct"/>
            <w:noWrap w:val="0"/>
            <w:vAlign w:val="center"/>
          </w:tcPr>
          <w:p w14:paraId="3BACC9BE">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391" w:type="pct"/>
            <w:noWrap w:val="0"/>
            <w:vAlign w:val="center"/>
          </w:tcPr>
          <w:p w14:paraId="3BBBACB1">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16"/>
                <w:szCs w:val="16"/>
                <w:highlight w:val="none"/>
                <w:lang w:eastAsia="zh-CN"/>
              </w:rPr>
              <w:t>证明材料在申请文件中的具体页码</w:t>
            </w:r>
          </w:p>
        </w:tc>
      </w:tr>
      <w:tr w14:paraId="192202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625" w:type="pct"/>
            <w:noWrap w:val="0"/>
            <w:vAlign w:val="center"/>
          </w:tcPr>
          <w:p w14:paraId="092F3CAB">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收费方案</w:t>
            </w:r>
          </w:p>
        </w:tc>
        <w:tc>
          <w:tcPr>
            <w:tcW w:w="3982" w:type="pct"/>
            <w:noWrap w:val="0"/>
            <w:vAlign w:val="center"/>
          </w:tcPr>
          <w:p w14:paraId="4363FDE6">
            <w:pPr>
              <w:keepNext w:val="0"/>
              <w:keepLines w:val="0"/>
              <w:pageBreakBefore w:val="0"/>
              <w:widowControl/>
              <w:wordWrap w:val="0"/>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是否愿意</w:t>
            </w:r>
            <w:r>
              <w:rPr>
                <w:rFonts w:hint="eastAsia" w:ascii="宋体" w:hAnsi="宋体" w:eastAsia="宋体" w:cs="宋体"/>
                <w:color w:val="auto"/>
                <w:sz w:val="21"/>
                <w:szCs w:val="21"/>
                <w:highlight w:val="none"/>
              </w:rPr>
              <w:t>参照国家规定的行业收费标准（</w:t>
            </w:r>
            <w:r>
              <w:rPr>
                <w:rFonts w:ascii="宋体" w:hAnsi="宋体" w:eastAsia="宋体" w:cs="宋体"/>
                <w:sz w:val="24"/>
                <w:szCs w:val="24"/>
              </w:rPr>
              <w:t>云建招协〔2024〕58 号</w:t>
            </w:r>
            <w:r>
              <w:rPr>
                <w:rFonts w:hint="eastAsia" w:ascii="宋体" w:hAnsi="宋体" w:eastAsia="宋体" w:cs="宋体"/>
                <w:color w:val="auto"/>
                <w:sz w:val="21"/>
                <w:szCs w:val="21"/>
                <w:highlight w:val="none"/>
              </w:rPr>
              <w:t>）下浮，最高</w:t>
            </w:r>
            <w:r>
              <w:rPr>
                <w:rFonts w:hint="eastAsia" w:ascii="宋体" w:hAnsi="宋体" w:eastAsia="宋体" w:cs="宋体"/>
                <w:color w:val="auto"/>
                <w:sz w:val="21"/>
                <w:szCs w:val="21"/>
                <w:highlight w:val="none"/>
                <w:lang w:eastAsia="zh-CN"/>
              </w:rPr>
              <w:t>愿意下浮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c>
          <w:tcPr>
            <w:tcW w:w="391" w:type="pct"/>
            <w:noWrap w:val="0"/>
            <w:vAlign w:val="center"/>
          </w:tcPr>
          <w:p w14:paraId="57E38DF5">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p>
        </w:tc>
      </w:tr>
      <w:tr w14:paraId="7DDE95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625" w:type="pct"/>
            <w:noWrap w:val="0"/>
            <w:vAlign w:val="center"/>
          </w:tcPr>
          <w:p w14:paraId="54107426">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综合实力</w:t>
            </w:r>
          </w:p>
        </w:tc>
        <w:tc>
          <w:tcPr>
            <w:tcW w:w="3982" w:type="pct"/>
            <w:noWrap w:val="0"/>
            <w:vAlign w:val="center"/>
          </w:tcPr>
          <w:p w14:paraId="7EECBEF9">
            <w:pPr>
              <w:pStyle w:val="5"/>
              <w:keepNext w:val="0"/>
              <w:keepLines w:val="0"/>
              <w:pageBreakBefore w:val="0"/>
              <w:widowControl/>
              <w:kinsoku/>
              <w:wordWrap/>
              <w:topLinePunct w:val="0"/>
              <w:autoSpaceDE w:val="0"/>
              <w:autoSpaceDN w:val="0"/>
              <w:bidi w:val="0"/>
              <w:adjustRightInd w:val="0"/>
              <w:snapToGrid w:val="0"/>
              <w:spacing w:line="360" w:lineRule="exact"/>
              <w:ind w:firstLine="0" w:firstLineChars="0"/>
              <w:jc w:val="left"/>
              <w:textAlignment w:val="baseline"/>
              <w:rPr>
                <w:rFonts w:hint="eastAsia" w:cs="宋体"/>
                <w:color w:val="auto"/>
                <w:sz w:val="21"/>
                <w:szCs w:val="21"/>
                <w:highlight w:val="none"/>
              </w:rPr>
            </w:pPr>
            <w:r>
              <w:rPr>
                <w:rFonts w:hint="eastAsia" w:eastAsia="宋体" w:cs="宋体"/>
                <w:color w:val="auto"/>
                <w:sz w:val="21"/>
                <w:szCs w:val="21"/>
                <w:highlight w:val="none"/>
                <w:lang w:eastAsia="zh-CN"/>
              </w:rPr>
              <w:t>是否</w:t>
            </w:r>
            <w:r>
              <w:rPr>
                <w:rFonts w:hint="eastAsia" w:cs="宋体"/>
                <w:color w:val="auto"/>
                <w:sz w:val="21"/>
                <w:szCs w:val="21"/>
                <w:highlight w:val="none"/>
              </w:rPr>
              <w:t>具有有效期内ISO9001质量管理体系认证证书、ISO14001环境管理体系认证证书、ISO45001或OHSAS18001职业健康安全管理体系认证证书，且认证范围须包含招标代理。</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sym w:font="Wingdings 2" w:char="00A3"/>
            </w:r>
          </w:p>
          <w:p w14:paraId="634F11AD">
            <w:pPr>
              <w:keepNext w:val="0"/>
              <w:keepLines w:val="0"/>
              <w:pageBreakBefore w:val="0"/>
              <w:widowControl/>
              <w:wordWrap w:val="0"/>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eastAsia="zh-CN"/>
              </w:rPr>
            </w:pPr>
            <w:r>
              <w:rPr>
                <w:rFonts w:hint="eastAsia" w:eastAsia="宋体" w:cs="宋体"/>
                <w:color w:val="auto"/>
                <w:sz w:val="21"/>
                <w:szCs w:val="21"/>
                <w:highlight w:val="none"/>
                <w:lang w:val="en-US" w:eastAsia="zh-CN"/>
              </w:rPr>
              <w:t>是否</w:t>
            </w:r>
            <w:r>
              <w:rPr>
                <w:rFonts w:hint="eastAsia" w:ascii="宋体" w:hAnsi="宋体" w:eastAsia="宋体" w:cs="宋体"/>
                <w:color w:val="auto"/>
                <w:sz w:val="21"/>
                <w:szCs w:val="21"/>
                <w:highlight w:val="none"/>
              </w:rPr>
              <w:t>具有商务部登记的国际招标资格。</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sym w:font="Wingdings 2" w:char="00A3"/>
            </w:r>
          </w:p>
        </w:tc>
        <w:tc>
          <w:tcPr>
            <w:tcW w:w="391" w:type="pct"/>
            <w:noWrap w:val="0"/>
            <w:vAlign w:val="center"/>
          </w:tcPr>
          <w:p w14:paraId="1F96FD59">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val="en-US" w:eastAsia="zh-CN"/>
              </w:rPr>
            </w:pPr>
          </w:p>
        </w:tc>
      </w:tr>
      <w:tr w14:paraId="0BAFB5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625" w:type="pct"/>
            <w:noWrap w:val="0"/>
            <w:vAlign w:val="center"/>
          </w:tcPr>
          <w:p w14:paraId="230D64F6">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定点业绩</w:t>
            </w:r>
          </w:p>
        </w:tc>
        <w:tc>
          <w:tcPr>
            <w:tcW w:w="3982" w:type="pct"/>
            <w:noWrap w:val="0"/>
            <w:vAlign w:val="center"/>
          </w:tcPr>
          <w:p w14:paraId="58D4D7B2">
            <w:pPr>
              <w:keepNext w:val="0"/>
              <w:keepLines w:val="0"/>
              <w:pageBreakBefore w:val="0"/>
              <w:widowControl/>
              <w:wordWrap w:val="0"/>
              <w:overflowPunct w:val="0"/>
              <w:topLinePunct w:val="0"/>
              <w:autoSpaceDE w:val="0"/>
              <w:autoSpaceDN w:val="0"/>
              <w:bidi w:val="0"/>
              <w:adjustRightInd w:val="0"/>
              <w:snapToGrid w:val="0"/>
              <w:spacing w:line="300" w:lineRule="exact"/>
              <w:textAlignment w:val="baseline"/>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年1月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日至今，三甲医疗机构定点招标代理服务业绩</w:t>
            </w:r>
            <w:r>
              <w:rPr>
                <w:rFonts w:hint="eastAsia" w:ascii="宋体" w:hAnsi="宋体" w:eastAsia="宋体" w:cs="宋体"/>
                <w:color w:val="auto"/>
                <w:sz w:val="21"/>
                <w:szCs w:val="21"/>
                <w:highlight w:val="none"/>
                <w:u w:val="single"/>
                <w:lang w:val="en-US" w:eastAsia="zh-CN"/>
              </w:rPr>
              <w:t xml:space="preserve">     项。</w:t>
            </w:r>
          </w:p>
        </w:tc>
        <w:tc>
          <w:tcPr>
            <w:tcW w:w="391" w:type="pct"/>
            <w:noWrap w:val="0"/>
            <w:vAlign w:val="center"/>
          </w:tcPr>
          <w:p w14:paraId="48A9F083">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p>
        </w:tc>
      </w:tr>
      <w:tr w14:paraId="59609A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625" w:type="pct"/>
            <w:noWrap w:val="0"/>
            <w:vAlign w:val="center"/>
          </w:tcPr>
          <w:p w14:paraId="200E0E62">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单项业绩</w:t>
            </w:r>
          </w:p>
        </w:tc>
        <w:tc>
          <w:tcPr>
            <w:tcW w:w="3982" w:type="pct"/>
            <w:noWrap w:val="0"/>
            <w:vAlign w:val="center"/>
          </w:tcPr>
          <w:p w14:paraId="11604D5B">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年1月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日至今，医用耗材、试剂</w:t>
            </w:r>
            <w:r>
              <w:rPr>
                <w:rFonts w:hint="eastAsia" w:ascii="宋体" w:hAnsi="宋体" w:eastAsia="宋体" w:cs="宋体"/>
                <w:color w:val="auto"/>
                <w:sz w:val="21"/>
                <w:szCs w:val="21"/>
                <w:highlight w:val="none"/>
                <w:lang w:eastAsia="zh-CN"/>
              </w:rPr>
              <w:t>、药品</w:t>
            </w:r>
            <w:r>
              <w:rPr>
                <w:rFonts w:hint="eastAsia" w:ascii="宋体" w:hAnsi="宋体" w:eastAsia="宋体" w:cs="宋体"/>
                <w:color w:val="auto"/>
                <w:sz w:val="21"/>
                <w:szCs w:val="21"/>
                <w:highlight w:val="none"/>
              </w:rPr>
              <w:t>采购业绩</w:t>
            </w:r>
            <w:r>
              <w:rPr>
                <w:rFonts w:hint="eastAsia" w:ascii="宋体" w:hAnsi="宋体" w:eastAsia="宋体" w:cs="宋体"/>
                <w:color w:val="auto"/>
                <w:sz w:val="21"/>
                <w:szCs w:val="21"/>
                <w:highlight w:val="none"/>
                <w:u w:val="single"/>
                <w:lang w:val="en-US" w:eastAsia="zh-CN"/>
              </w:rPr>
              <w:t xml:space="preserve">     项</w:t>
            </w:r>
            <w:r>
              <w:rPr>
                <w:rFonts w:hint="eastAsia" w:ascii="宋体" w:hAnsi="宋体" w:eastAsia="宋体" w:cs="宋体"/>
                <w:color w:val="auto"/>
                <w:sz w:val="21"/>
                <w:szCs w:val="21"/>
                <w:highlight w:val="none"/>
              </w:rPr>
              <w:t>。</w:t>
            </w:r>
          </w:p>
          <w:p w14:paraId="4D544A5A">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年1月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日至今，</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采购项目</w:t>
            </w:r>
            <w:r>
              <w:rPr>
                <w:rFonts w:hint="eastAsia" w:ascii="宋体" w:hAnsi="宋体" w:eastAsia="宋体" w:cs="宋体"/>
                <w:color w:val="auto"/>
                <w:sz w:val="21"/>
                <w:szCs w:val="21"/>
                <w:highlight w:val="none"/>
                <w:lang w:val="en-US" w:eastAsia="zh-CN"/>
              </w:rPr>
              <w:t>或1亿元以上</w:t>
            </w:r>
            <w:r>
              <w:rPr>
                <w:rFonts w:hint="eastAsia" w:ascii="宋体" w:hAnsi="宋体" w:eastAsia="宋体" w:cs="宋体"/>
                <w:color w:val="auto"/>
                <w:sz w:val="21"/>
                <w:szCs w:val="21"/>
                <w:highlight w:val="none"/>
              </w:rPr>
              <w:t>工程项目</w:t>
            </w:r>
            <w:r>
              <w:rPr>
                <w:rFonts w:hint="eastAsia" w:ascii="宋体" w:hAnsi="宋体" w:eastAsia="宋体" w:cs="宋体"/>
                <w:color w:val="auto"/>
                <w:sz w:val="21"/>
                <w:szCs w:val="21"/>
                <w:highlight w:val="none"/>
                <w:lang w:eastAsia="zh-CN"/>
              </w:rPr>
              <w:t>业绩</w:t>
            </w:r>
            <w:r>
              <w:rPr>
                <w:rFonts w:hint="eastAsia" w:ascii="宋体" w:hAnsi="宋体" w:eastAsia="宋体" w:cs="宋体"/>
                <w:color w:val="auto"/>
                <w:sz w:val="21"/>
                <w:szCs w:val="21"/>
                <w:highlight w:val="none"/>
                <w:u w:val="single"/>
                <w:lang w:val="en-US" w:eastAsia="zh-CN"/>
              </w:rPr>
              <w:t xml:space="preserve">     项</w:t>
            </w:r>
            <w:r>
              <w:rPr>
                <w:rFonts w:hint="eastAsia" w:ascii="宋体" w:hAnsi="宋体" w:eastAsia="宋体" w:cs="宋体"/>
                <w:color w:val="auto"/>
                <w:sz w:val="21"/>
                <w:szCs w:val="21"/>
                <w:highlight w:val="none"/>
              </w:rPr>
              <w:t>。</w:t>
            </w:r>
          </w:p>
          <w:p w14:paraId="2AECE0B8">
            <w:pPr>
              <w:keepNext w:val="0"/>
              <w:keepLines w:val="0"/>
              <w:pageBreakBefore w:val="0"/>
              <w:widowControl/>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年1月</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日至今，</w:t>
            </w:r>
            <w:r>
              <w:rPr>
                <w:rFonts w:hint="eastAsia" w:ascii="宋体" w:hAnsi="宋体" w:eastAsia="宋体" w:cs="宋体"/>
                <w:color w:val="auto"/>
                <w:sz w:val="21"/>
                <w:szCs w:val="21"/>
                <w:highlight w:val="none"/>
                <w:lang w:eastAsia="zh-CN"/>
              </w:rPr>
              <w:t>货物类</w:t>
            </w:r>
            <w:r>
              <w:rPr>
                <w:rFonts w:hint="eastAsia" w:ascii="宋体" w:hAnsi="宋体" w:eastAsia="宋体" w:cs="宋体"/>
                <w:color w:val="auto"/>
                <w:sz w:val="21"/>
                <w:szCs w:val="21"/>
                <w:highlight w:val="none"/>
              </w:rPr>
              <w:t>采购业绩</w:t>
            </w:r>
            <w:r>
              <w:rPr>
                <w:rFonts w:hint="eastAsia" w:ascii="宋体" w:hAnsi="宋体" w:eastAsia="宋体" w:cs="宋体"/>
                <w:color w:val="auto"/>
                <w:sz w:val="21"/>
                <w:szCs w:val="21"/>
                <w:highlight w:val="none"/>
                <w:u w:val="single"/>
                <w:lang w:val="en-US" w:eastAsia="zh-CN"/>
              </w:rPr>
              <w:t xml:space="preserve">     项</w:t>
            </w:r>
            <w:r>
              <w:rPr>
                <w:rFonts w:hint="eastAsia" w:ascii="宋体" w:hAnsi="宋体" w:eastAsia="宋体" w:cs="宋体"/>
                <w:color w:val="auto"/>
                <w:sz w:val="21"/>
                <w:szCs w:val="21"/>
                <w:highlight w:val="none"/>
              </w:rPr>
              <w:t>。</w:t>
            </w:r>
          </w:p>
        </w:tc>
        <w:tc>
          <w:tcPr>
            <w:tcW w:w="391" w:type="pct"/>
            <w:noWrap w:val="0"/>
            <w:vAlign w:val="center"/>
          </w:tcPr>
          <w:p w14:paraId="4B0F3762">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sz w:val="21"/>
                <w:szCs w:val="21"/>
                <w:highlight w:val="none"/>
                <w:lang w:val="en-US" w:eastAsia="zh-CN"/>
              </w:rPr>
            </w:pPr>
          </w:p>
        </w:tc>
      </w:tr>
      <w:tr w14:paraId="0228D7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1" w:hRule="atLeast"/>
          <w:jc w:val="center"/>
        </w:trPr>
        <w:tc>
          <w:tcPr>
            <w:tcW w:w="625" w:type="pct"/>
            <w:noWrap w:val="0"/>
            <w:vAlign w:val="center"/>
          </w:tcPr>
          <w:p w14:paraId="735D6876">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信息化</w:t>
            </w:r>
          </w:p>
        </w:tc>
        <w:tc>
          <w:tcPr>
            <w:tcW w:w="3982" w:type="pct"/>
            <w:noWrap w:val="0"/>
            <w:vAlign w:val="center"/>
          </w:tcPr>
          <w:p w14:paraId="33D70A3C">
            <w:pPr>
              <w:keepNext w:val="0"/>
              <w:keepLines w:val="0"/>
              <w:pageBreakBefore w:val="0"/>
              <w:widowControl/>
              <w:overflowPunct w:val="0"/>
              <w:topLinePunct w:val="0"/>
              <w:autoSpaceDE w:val="0"/>
              <w:autoSpaceDN w:val="0"/>
              <w:bidi w:val="0"/>
              <w:adjustRightInd w:val="0"/>
              <w:snapToGrid w:val="0"/>
              <w:spacing w:line="300" w:lineRule="exact"/>
              <w:textAlignment w:val="baseline"/>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具有</w:t>
            </w:r>
            <w:r>
              <w:rPr>
                <w:rFonts w:hint="eastAsia" w:ascii="宋体" w:hAnsi="宋体" w:eastAsia="宋体" w:cs="宋体"/>
                <w:color w:val="auto"/>
                <w:sz w:val="21"/>
                <w:szCs w:val="21"/>
                <w:highlight w:val="none"/>
                <w:lang w:val="en-US" w:eastAsia="zh-CN"/>
              </w:rPr>
              <w:t>(自有或合作)</w:t>
            </w:r>
            <w:r>
              <w:rPr>
                <w:rFonts w:hint="eastAsia" w:ascii="宋体" w:hAnsi="宋体" w:eastAsia="宋体" w:cs="宋体"/>
                <w:color w:val="auto"/>
                <w:sz w:val="21"/>
                <w:szCs w:val="21"/>
                <w:highlight w:val="none"/>
              </w:rPr>
              <w:t>成熟的电子</w:t>
            </w:r>
            <w:r>
              <w:rPr>
                <w:rFonts w:hint="eastAsia" w:ascii="宋体" w:hAnsi="宋体" w:eastAsia="宋体" w:cs="宋体"/>
                <w:color w:val="auto"/>
                <w:sz w:val="21"/>
                <w:szCs w:val="21"/>
                <w:highlight w:val="none"/>
                <w:lang w:val="en-US" w:eastAsia="zh-CN"/>
              </w:rPr>
              <w:t>招标投标</w:t>
            </w:r>
            <w:r>
              <w:rPr>
                <w:rFonts w:hint="eastAsia" w:ascii="宋体" w:hAnsi="宋体" w:eastAsia="宋体" w:cs="宋体"/>
                <w:color w:val="auto"/>
                <w:sz w:val="21"/>
                <w:szCs w:val="21"/>
                <w:highlight w:val="none"/>
              </w:rPr>
              <w:t>系统，能够完成</w:t>
            </w:r>
            <w:r>
              <w:rPr>
                <w:rFonts w:hint="eastAsia" w:ascii="宋体" w:hAnsi="宋体" w:eastAsia="宋体" w:cs="宋体"/>
                <w:color w:val="auto"/>
                <w:sz w:val="21"/>
                <w:szCs w:val="21"/>
                <w:highlight w:val="none"/>
                <w:lang w:val="en-US" w:eastAsia="zh-CN"/>
              </w:rPr>
              <w:t>线上投标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资料归档</w:t>
            </w:r>
            <w:r>
              <w:rPr>
                <w:rFonts w:hint="eastAsia" w:ascii="宋体" w:hAnsi="宋体" w:eastAsia="宋体" w:cs="宋体"/>
                <w:color w:val="auto"/>
                <w:sz w:val="21"/>
                <w:szCs w:val="21"/>
                <w:highlight w:val="none"/>
              </w:rPr>
              <w:t>等工作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自有</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合作</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无</w:t>
            </w:r>
            <w:r>
              <w:rPr>
                <w:rFonts w:hint="eastAsia" w:ascii="宋体" w:hAnsi="宋体" w:eastAsia="宋体" w:cs="宋体"/>
                <w:color w:val="auto"/>
                <w:sz w:val="21"/>
                <w:szCs w:val="21"/>
                <w:highlight w:val="none"/>
                <w:lang w:val="en-US" w:eastAsia="zh-CN"/>
              </w:rPr>
              <w:sym w:font="Wingdings 2" w:char="00A3"/>
            </w:r>
          </w:p>
        </w:tc>
        <w:tc>
          <w:tcPr>
            <w:tcW w:w="391" w:type="pct"/>
            <w:noWrap w:val="0"/>
            <w:vAlign w:val="center"/>
          </w:tcPr>
          <w:p w14:paraId="54195E72">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p>
        </w:tc>
      </w:tr>
      <w:tr w14:paraId="21A2E2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625" w:type="pct"/>
            <w:noWrap w:val="0"/>
            <w:vAlign w:val="center"/>
          </w:tcPr>
          <w:p w14:paraId="345CCD85">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场地条件</w:t>
            </w:r>
          </w:p>
        </w:tc>
        <w:tc>
          <w:tcPr>
            <w:tcW w:w="3982" w:type="pct"/>
            <w:noWrap w:val="0"/>
            <w:vAlign w:val="center"/>
          </w:tcPr>
          <w:p w14:paraId="233D0B85">
            <w:pPr>
              <w:pStyle w:val="5"/>
              <w:keepNext w:val="0"/>
              <w:keepLines w:val="0"/>
              <w:pageBreakBefore w:val="0"/>
              <w:widowControl/>
              <w:kinsoku/>
              <w:wordWrap/>
              <w:overflowPunct w:val="0"/>
              <w:topLinePunct w:val="0"/>
              <w:autoSpaceDE w:val="0"/>
              <w:autoSpaceDN w:val="0"/>
              <w:bidi w:val="0"/>
              <w:adjustRightInd w:val="0"/>
              <w:snapToGrid w:val="0"/>
              <w:spacing w:line="300" w:lineRule="exact"/>
              <w:ind w:firstLine="0" w:firstLineChars="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eastAsia="宋体" w:cs="宋体"/>
                <w:color w:val="auto"/>
                <w:sz w:val="21"/>
                <w:szCs w:val="21"/>
                <w:highlight w:val="none"/>
                <w:lang w:eastAsia="zh-CN"/>
              </w:rPr>
              <w:t>在红河州区域内</w:t>
            </w:r>
            <w:r>
              <w:rPr>
                <w:rFonts w:hint="eastAsia" w:ascii="宋体" w:hAnsi="宋体" w:eastAsia="宋体" w:cs="宋体"/>
                <w:color w:val="auto"/>
                <w:sz w:val="21"/>
                <w:szCs w:val="21"/>
                <w:highlight w:val="none"/>
              </w:rPr>
              <w:t>办公和服务场所面积</w:t>
            </w:r>
            <w:r>
              <w:rPr>
                <w:rFonts w:hint="eastAsia"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w:t>
            </w:r>
            <w:r>
              <w:rPr>
                <w:rFonts w:hint="eastAsia" w:eastAsia="宋体" w:cs="宋体"/>
                <w:color w:val="auto"/>
                <w:sz w:val="21"/>
                <w:szCs w:val="21"/>
                <w:highlight w:val="none"/>
                <w:lang w:eastAsia="zh-CN"/>
              </w:rPr>
              <w:t>；在云南省最大</w:t>
            </w:r>
            <w:r>
              <w:rPr>
                <w:rFonts w:hint="eastAsia" w:ascii="宋体" w:hAnsi="宋体" w:eastAsia="宋体" w:cs="宋体"/>
                <w:color w:val="auto"/>
                <w:sz w:val="21"/>
                <w:szCs w:val="21"/>
                <w:highlight w:val="none"/>
              </w:rPr>
              <w:t>办公和服务场所面积</w:t>
            </w:r>
            <w:r>
              <w:rPr>
                <w:rFonts w:hint="eastAsia"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平方米</w:t>
            </w:r>
            <w:r>
              <w:rPr>
                <w:rFonts w:hint="eastAsia" w:eastAsia="宋体" w:cs="宋体"/>
                <w:color w:val="auto"/>
                <w:sz w:val="21"/>
                <w:szCs w:val="21"/>
                <w:highlight w:val="none"/>
                <w:lang w:eastAsia="zh-CN"/>
              </w:rPr>
              <w:t>；</w:t>
            </w:r>
          </w:p>
          <w:p w14:paraId="1E4355B4">
            <w:pPr>
              <w:pStyle w:val="5"/>
              <w:keepNext w:val="0"/>
              <w:keepLines w:val="0"/>
              <w:pageBreakBefore w:val="0"/>
              <w:widowControl/>
              <w:numPr>
                <w:ilvl w:val="0"/>
                <w:numId w:val="0"/>
              </w:numPr>
              <w:kinsoku/>
              <w:wordWrap/>
              <w:overflowPunct w:val="0"/>
              <w:topLinePunct w:val="0"/>
              <w:autoSpaceDE w:val="0"/>
              <w:autoSpaceDN w:val="0"/>
              <w:bidi w:val="0"/>
              <w:adjustRightInd w:val="0"/>
              <w:snapToGrid w:val="0"/>
              <w:spacing w:line="300" w:lineRule="exact"/>
              <w:textAlignment w:val="baseline"/>
              <w:rPr>
                <w:rFonts w:hint="eastAsia"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eastAsia="宋体" w:cs="宋体"/>
                <w:color w:val="auto"/>
                <w:sz w:val="21"/>
                <w:szCs w:val="21"/>
                <w:highlight w:val="none"/>
                <w:lang w:val="en-US" w:eastAsia="zh-CN"/>
              </w:rPr>
              <w:t>档案存储空间</w:t>
            </w:r>
            <w:r>
              <w:rPr>
                <w:rFonts w:hint="eastAsia" w:eastAsia="宋体" w:cs="宋体"/>
                <w:color w:val="auto"/>
                <w:sz w:val="21"/>
                <w:szCs w:val="21"/>
                <w:highlight w:val="none"/>
                <w:u w:val="single"/>
                <w:lang w:val="en-US" w:eastAsia="zh-CN"/>
              </w:rPr>
              <w:t xml:space="preserve">        ；</w:t>
            </w:r>
          </w:p>
          <w:p w14:paraId="05199B0D">
            <w:pPr>
              <w:pStyle w:val="5"/>
              <w:keepNext w:val="0"/>
              <w:keepLines w:val="0"/>
              <w:pageBreakBefore w:val="0"/>
              <w:widowControl/>
              <w:numPr>
                <w:ilvl w:val="0"/>
                <w:numId w:val="0"/>
              </w:numPr>
              <w:kinsoku/>
              <w:wordWrap/>
              <w:overflowPunct w:val="0"/>
              <w:topLinePunct w:val="0"/>
              <w:autoSpaceDE w:val="0"/>
              <w:autoSpaceDN w:val="0"/>
              <w:bidi w:val="0"/>
              <w:adjustRightInd w:val="0"/>
              <w:snapToGrid w:val="0"/>
              <w:spacing w:line="300" w:lineRule="exact"/>
              <w:textAlignment w:val="baseline"/>
              <w:rPr>
                <w:rFonts w:hint="default" w:ascii="宋体" w:hAnsi="宋体" w:eastAsia="宋体" w:cs="宋体"/>
                <w:color w:val="auto"/>
                <w:sz w:val="21"/>
                <w:szCs w:val="21"/>
                <w:highlight w:val="none"/>
                <w:lang w:val="en-US" w:eastAsia="zh-CN"/>
              </w:rPr>
            </w:pPr>
            <w:r>
              <w:rPr>
                <w:rFonts w:hint="eastAsia"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评标室</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u w:val="single"/>
                <w:lang w:val="en-US" w:eastAsia="zh-CN"/>
              </w:rPr>
              <w:t xml:space="preserve">    间</w:t>
            </w:r>
            <w:r>
              <w:rPr>
                <w:rFonts w:hint="eastAsia" w:eastAsia="宋体" w:cs="宋体"/>
                <w:color w:val="auto"/>
                <w:sz w:val="21"/>
                <w:szCs w:val="21"/>
                <w:highlight w:val="none"/>
                <w:u w:val="none"/>
                <w:lang w:val="en-US" w:eastAsia="zh-CN"/>
              </w:rPr>
              <w:t xml:space="preserve">  ；是否支持远程异地评标。 </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sym w:font="Wingdings 2" w:char="00A3"/>
            </w:r>
            <w:r>
              <w:rPr>
                <w:rFonts w:hint="eastAsia" w:eastAsia="宋体" w:cs="宋体"/>
                <w:color w:val="auto"/>
                <w:sz w:val="21"/>
                <w:szCs w:val="21"/>
                <w:highlight w:val="none"/>
                <w:u w:val="none"/>
                <w:lang w:val="en-US" w:eastAsia="zh-CN"/>
              </w:rPr>
              <w:t xml:space="preserve">  </w:t>
            </w:r>
          </w:p>
        </w:tc>
        <w:tc>
          <w:tcPr>
            <w:tcW w:w="391" w:type="pct"/>
            <w:noWrap w:val="0"/>
            <w:vAlign w:val="center"/>
          </w:tcPr>
          <w:p w14:paraId="61AFE79D">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p>
        </w:tc>
      </w:tr>
      <w:tr w14:paraId="7E4423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25" w:type="pct"/>
            <w:noWrap w:val="0"/>
            <w:vAlign w:val="center"/>
          </w:tcPr>
          <w:p w14:paraId="7A0C9730">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服务团队</w:t>
            </w:r>
          </w:p>
        </w:tc>
        <w:tc>
          <w:tcPr>
            <w:tcW w:w="3982" w:type="pct"/>
            <w:noWrap w:val="0"/>
            <w:vAlign w:val="center"/>
          </w:tcPr>
          <w:p w14:paraId="517B02B1">
            <w:pPr>
              <w:keepNext w:val="0"/>
              <w:keepLines w:val="0"/>
              <w:pageBreakBefore w:val="0"/>
              <w:widowControl/>
              <w:numPr>
                <w:ilvl w:val="0"/>
                <w:numId w:val="0"/>
              </w:numPr>
              <w:kinsoku/>
              <w:wordWrap/>
              <w:overflowPunct w:val="0"/>
              <w:topLinePunct w:val="0"/>
              <w:autoSpaceDE w:val="0"/>
              <w:autoSpaceDN w:val="0"/>
              <w:bidi w:val="0"/>
              <w:adjustRightInd w:val="0"/>
              <w:snapToGrid w:val="0"/>
              <w:spacing w:line="300" w:lineRule="exact"/>
              <w:textAlignment w:val="baseline"/>
              <w:rPr>
                <w:rFonts w:hint="eastAsia"/>
                <w:color w:val="auto"/>
                <w:highlight w:val="none"/>
              </w:rPr>
            </w:pPr>
            <w:r>
              <w:rPr>
                <w:rFonts w:hint="eastAsia" w:ascii="Times New Roman" w:hAnsi="Times New Roman" w:eastAsia="Arial" w:cs="Times New Roman"/>
                <w:snapToGrid w:val="0"/>
                <w:color w:val="auto"/>
                <w:sz w:val="21"/>
                <w:szCs w:val="21"/>
                <w:lang w:val="en-US" w:eastAsia="zh-CN" w:bidi="ar-SA"/>
              </w:rPr>
              <w:t>1、</w:t>
            </w:r>
            <w:r>
              <w:rPr>
                <w:rFonts w:hint="eastAsia" w:ascii="宋体" w:hAnsi="宋体" w:eastAsia="宋体" w:cs="宋体"/>
                <w:color w:val="auto"/>
                <w:sz w:val="21"/>
                <w:szCs w:val="21"/>
                <w:highlight w:val="none"/>
              </w:rPr>
              <w:t>在代理机构连续工作满</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年的</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p>
          <w:p w14:paraId="6515C927">
            <w:pPr>
              <w:keepNext w:val="0"/>
              <w:keepLines w:val="0"/>
              <w:pageBreakBefore w:val="0"/>
              <w:widowControl/>
              <w:kinsoku/>
              <w:wordWrap/>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在代理机构连续工作满</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（不足</w:t>
            </w:r>
            <w:r>
              <w:rPr>
                <w:rFonts w:hint="eastAsia" w:ascii="宋体" w:hAnsi="宋体" w:eastAsia="宋体" w:cs="宋体"/>
                <w:color w:val="auto"/>
                <w:sz w:val="21"/>
                <w:szCs w:val="21"/>
                <w:highlight w:val="none"/>
                <w:lang w:val="en-US" w:eastAsia="zh-CN"/>
              </w:rPr>
              <w:t>5年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p>
          <w:p w14:paraId="78EDA875">
            <w:pPr>
              <w:keepNext w:val="0"/>
              <w:keepLines w:val="0"/>
              <w:pageBreakBefore w:val="0"/>
              <w:widowControl/>
              <w:kinsoku/>
              <w:wordWrap/>
              <w:overflowPunct w:val="0"/>
              <w:topLinePunct w:val="0"/>
              <w:autoSpaceDE w:val="0"/>
              <w:autoSpaceDN w:val="0"/>
              <w:bidi w:val="0"/>
              <w:adjustRightInd w:val="0"/>
              <w:snapToGrid w:val="0"/>
              <w:spacing w:line="300" w:lineRule="exact"/>
              <w:ind w:left="630" w:hanging="630" w:hangingChars="3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3、项目团队成员持有省级政府机构、学会或行业协会采购培训合格证书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人。</w:t>
            </w:r>
          </w:p>
          <w:p w14:paraId="26230A98">
            <w:pPr>
              <w:keepNext w:val="0"/>
              <w:keepLines w:val="0"/>
              <w:pageBreakBefore w:val="0"/>
              <w:widowControl/>
              <w:kinsoku/>
              <w:wordWrap/>
              <w:overflowPunct w:val="0"/>
              <w:topLinePunct w:val="0"/>
              <w:autoSpaceDE w:val="0"/>
              <w:autoSpaceDN w:val="0"/>
              <w:bidi w:val="0"/>
              <w:adjustRightInd w:val="0"/>
              <w:snapToGrid w:val="0"/>
              <w:spacing w:line="300" w:lineRule="exact"/>
              <w:ind w:left="1470" w:hanging="1470" w:hangingChars="7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4、如代理贵单位招标采购项目，拟派出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为团队负责人，</w:t>
            </w:r>
            <w:r>
              <w:rPr>
                <w:rFonts w:hint="eastAsia" w:ascii="宋体" w:hAnsi="宋体" w:eastAsia="宋体" w:cs="宋体"/>
                <w:color w:val="auto"/>
                <w:sz w:val="21"/>
                <w:szCs w:val="21"/>
                <w:highlight w:val="none"/>
                <w:u w:val="single"/>
                <w:lang w:val="en-US" w:eastAsia="zh-CN"/>
              </w:rPr>
              <w:t xml:space="preserve">               （至少2人）</w:t>
            </w:r>
            <w:r>
              <w:rPr>
                <w:rFonts w:hint="eastAsia" w:ascii="宋体" w:hAnsi="宋体" w:eastAsia="宋体" w:cs="宋体"/>
                <w:color w:val="auto"/>
                <w:sz w:val="21"/>
                <w:szCs w:val="21"/>
                <w:highlight w:val="none"/>
                <w:lang w:val="en-US" w:eastAsia="zh-CN"/>
              </w:rPr>
              <w:t xml:space="preserve"> 为项目经办人。</w:t>
            </w:r>
          </w:p>
        </w:tc>
        <w:tc>
          <w:tcPr>
            <w:tcW w:w="391" w:type="pct"/>
            <w:noWrap w:val="0"/>
            <w:vAlign w:val="center"/>
          </w:tcPr>
          <w:p w14:paraId="49A2836E">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default" w:ascii="宋体" w:hAnsi="宋体" w:eastAsia="宋体" w:cs="宋体"/>
                <w:color w:val="auto"/>
                <w:sz w:val="21"/>
                <w:szCs w:val="21"/>
                <w:highlight w:val="none"/>
                <w:lang w:val="en-US" w:eastAsia="zh-CN"/>
              </w:rPr>
            </w:pPr>
          </w:p>
        </w:tc>
      </w:tr>
      <w:tr w14:paraId="0BA193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625" w:type="pct"/>
            <w:noWrap w:val="0"/>
            <w:vAlign w:val="center"/>
          </w:tcPr>
          <w:p w14:paraId="4F045DA4">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w:t>
            </w:r>
            <w:r>
              <w:rPr>
                <w:rFonts w:hint="eastAsia" w:ascii="宋体" w:hAnsi="宋体" w:eastAsia="宋体" w:cs="宋体"/>
                <w:color w:val="auto"/>
                <w:sz w:val="21"/>
                <w:szCs w:val="21"/>
                <w:highlight w:val="none"/>
                <w:lang w:eastAsia="zh-CN"/>
              </w:rPr>
              <w:t>制度</w:t>
            </w:r>
          </w:p>
        </w:tc>
        <w:tc>
          <w:tcPr>
            <w:tcW w:w="3982" w:type="pct"/>
            <w:noWrap w:val="0"/>
            <w:vAlign w:val="center"/>
          </w:tcPr>
          <w:p w14:paraId="5F3EA209">
            <w:pPr>
              <w:keepNext w:val="0"/>
              <w:keepLines w:val="0"/>
              <w:pageBreakBefore w:val="0"/>
              <w:widowControl/>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代理公司</w:t>
            </w:r>
            <w:r>
              <w:rPr>
                <w:rFonts w:hint="eastAsia" w:ascii="宋体" w:hAnsi="宋体" w:eastAsia="宋体" w:cs="宋体"/>
                <w:color w:val="auto"/>
                <w:sz w:val="21"/>
                <w:szCs w:val="21"/>
                <w:highlight w:val="none"/>
                <w:lang w:eastAsia="zh-CN"/>
              </w:rPr>
              <w:t>是否有完善的</w:t>
            </w:r>
            <w:r>
              <w:rPr>
                <w:rFonts w:hint="eastAsia" w:ascii="宋体" w:hAnsi="宋体" w:eastAsia="宋体" w:cs="宋体"/>
                <w:color w:val="auto"/>
                <w:sz w:val="21"/>
                <w:szCs w:val="21"/>
                <w:highlight w:val="none"/>
              </w:rPr>
              <w:t>管理制度、包含但不限于人员管理制度、保密制度、内部控制制度、开评标管理制度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档案管理制度</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z w:val="21"/>
                <w:szCs w:val="21"/>
                <w:highlight w:val="none"/>
                <w:lang w:val="en-US" w:eastAsia="zh-CN"/>
              </w:rPr>
              <w:sym w:font="Wingdings 2" w:char="00A3"/>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z w:val="21"/>
                <w:szCs w:val="21"/>
                <w:highlight w:val="none"/>
                <w:lang w:val="en-US" w:eastAsia="zh-CN"/>
              </w:rPr>
              <w:sym w:font="Wingdings 2" w:char="00A3"/>
            </w:r>
            <w:r>
              <w:rPr>
                <w:rFonts w:hint="eastAsia" w:eastAsia="宋体" w:cs="宋体"/>
                <w:color w:val="auto"/>
                <w:sz w:val="21"/>
                <w:szCs w:val="21"/>
                <w:highlight w:val="none"/>
                <w:u w:val="none"/>
                <w:lang w:val="en-US" w:eastAsia="zh-CN"/>
              </w:rPr>
              <w:t xml:space="preserve">  </w:t>
            </w:r>
          </w:p>
        </w:tc>
        <w:tc>
          <w:tcPr>
            <w:tcW w:w="391" w:type="pct"/>
            <w:noWrap w:val="0"/>
            <w:vAlign w:val="center"/>
          </w:tcPr>
          <w:p w14:paraId="424F1255">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p>
        </w:tc>
      </w:tr>
      <w:tr w14:paraId="618131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625" w:type="pct"/>
            <w:noWrap w:val="0"/>
            <w:vAlign w:val="center"/>
          </w:tcPr>
          <w:p w14:paraId="0CC35F18">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亮点服务</w:t>
            </w:r>
          </w:p>
        </w:tc>
        <w:tc>
          <w:tcPr>
            <w:tcW w:w="3982" w:type="pct"/>
            <w:noWrap w:val="0"/>
            <w:vAlign w:val="center"/>
          </w:tcPr>
          <w:p w14:paraId="3240B891">
            <w:pPr>
              <w:keepNext w:val="0"/>
              <w:keepLines w:val="0"/>
              <w:pageBreakBefore w:val="0"/>
              <w:widowControl/>
              <w:overflowPunct w:val="0"/>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亮点服务或服务优势。</w:t>
            </w:r>
          </w:p>
        </w:tc>
        <w:tc>
          <w:tcPr>
            <w:tcW w:w="391" w:type="pct"/>
            <w:noWrap w:val="0"/>
            <w:vAlign w:val="center"/>
          </w:tcPr>
          <w:p w14:paraId="5D3C8D7F">
            <w:pPr>
              <w:keepNext w:val="0"/>
              <w:keepLines w:val="0"/>
              <w:pageBreakBefore w:val="0"/>
              <w:widowControl/>
              <w:overflowPunct w:val="0"/>
              <w:topLinePunct w:val="0"/>
              <w:autoSpaceDE w:val="0"/>
              <w:autoSpaceDN w:val="0"/>
              <w:bidi w:val="0"/>
              <w:adjustRightInd w:val="0"/>
              <w:snapToGrid w:val="0"/>
              <w:spacing w:line="300" w:lineRule="exact"/>
              <w:jc w:val="center"/>
              <w:textAlignment w:val="baseline"/>
              <w:rPr>
                <w:rFonts w:hint="eastAsia" w:ascii="宋体" w:hAnsi="宋体" w:eastAsia="宋体" w:cs="宋体"/>
                <w:color w:val="auto"/>
                <w:sz w:val="21"/>
                <w:szCs w:val="21"/>
                <w:highlight w:val="none"/>
              </w:rPr>
            </w:pPr>
          </w:p>
        </w:tc>
      </w:tr>
    </w:tbl>
    <w:p w14:paraId="4BEA3262">
      <w:pPr>
        <w:overflowPunct w:val="0"/>
        <w:spacing w:line="360" w:lineRule="auto"/>
        <w:jc w:val="center"/>
        <w:rPr>
          <w:rFonts w:hint="eastAsia" w:ascii="宋体" w:hAnsi="宋体" w:eastAsia="宋体" w:cs="宋体"/>
          <w:b/>
          <w:color w:val="auto"/>
          <w:sz w:val="32"/>
          <w:szCs w:val="32"/>
          <w:highlight w:val="none"/>
          <w:lang w:val="en-US" w:eastAsia="zh-CN"/>
        </w:rPr>
      </w:pPr>
    </w:p>
    <w:p w14:paraId="7DC7555E">
      <w:pPr>
        <w:overflowPunct w:val="0"/>
        <w:spacing w:before="120" w:beforeLines="50" w:line="360" w:lineRule="auto"/>
        <w:rPr>
          <w:rFonts w:hint="eastAsia" w:ascii="宋体" w:hAnsi="宋体" w:eastAsia="宋体" w:cs="宋体"/>
          <w:color w:val="auto"/>
          <w:sz w:val="24"/>
          <w:highlight w:val="none"/>
        </w:rPr>
      </w:pPr>
    </w:p>
    <w:p w14:paraId="23EA181B">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eastAsia="zh-CN"/>
        </w:rPr>
        <w:t>申请单位</w:t>
      </w:r>
      <w:r>
        <w:rPr>
          <w:rFonts w:hint="eastAsia" w:ascii="宋体" w:hAnsi="宋体" w:eastAsia="宋体" w:cs="宋体"/>
          <w:color w:val="auto"/>
          <w:spacing w:val="7"/>
          <w:sz w:val="24"/>
          <w:szCs w:val="24"/>
          <w:highlight w:val="none"/>
        </w:rPr>
        <w:t>（盖章）：</w:t>
      </w:r>
    </w:p>
    <w:p w14:paraId="671C03AF">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41B348FE">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法定代表人（或授权代理人）签字或盖章：</w:t>
      </w:r>
    </w:p>
    <w:p w14:paraId="37365123">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3796B588">
      <w:pPr>
        <w:widowControl w:val="0"/>
        <w:kinsoku/>
        <w:overflowPunct w:val="0"/>
        <w:autoSpaceDE/>
        <w:autoSpaceDN/>
        <w:adjustRightInd/>
        <w:snapToGrid/>
        <w:ind w:firstLine="3302" w:firstLineChars="1300"/>
        <w:jc w:val="both"/>
        <w:textAlignment w:val="auto"/>
        <w:rPr>
          <w:rFonts w:hint="eastAsia" w:ascii="宋体" w:hAnsi="宋体" w:eastAsia="宋体" w:cs="宋体"/>
          <w:b/>
          <w:color w:val="auto"/>
          <w:sz w:val="28"/>
          <w:szCs w:val="28"/>
          <w:highlight w:val="none"/>
        </w:rPr>
      </w:pPr>
      <w:r>
        <w:rPr>
          <w:rFonts w:hint="eastAsia" w:ascii="宋体" w:hAnsi="宋体" w:eastAsia="宋体" w:cs="宋体"/>
          <w:color w:val="auto"/>
          <w:spacing w:val="7"/>
          <w:sz w:val="24"/>
          <w:szCs w:val="24"/>
          <w:highlight w:val="none"/>
        </w:rPr>
        <w:t>日期：   年    月    日</w:t>
      </w:r>
    </w:p>
    <w:p w14:paraId="2C3C0E2B">
      <w:pPr>
        <w:overflowPunct w:val="0"/>
        <w:spacing w:line="360" w:lineRule="auto"/>
        <w:jc w:val="center"/>
        <w:rPr>
          <w:rFonts w:hint="eastAsia" w:ascii="宋体" w:hAnsi="宋体" w:eastAsia="宋体" w:cs="宋体"/>
          <w:b/>
          <w:color w:val="auto"/>
          <w:sz w:val="32"/>
          <w:szCs w:val="32"/>
          <w:highlight w:val="none"/>
          <w:lang w:val="en-US" w:eastAsia="zh-CN"/>
        </w:rPr>
      </w:pPr>
    </w:p>
    <w:p w14:paraId="48A5265E">
      <w:pPr>
        <w:overflowPunct w:val="0"/>
        <w:spacing w:line="360" w:lineRule="auto"/>
        <w:jc w:val="center"/>
        <w:rPr>
          <w:rFonts w:hint="eastAsia" w:ascii="宋体" w:hAnsi="宋体" w:eastAsia="宋体" w:cs="宋体"/>
          <w:b/>
          <w:color w:val="auto"/>
          <w:sz w:val="32"/>
          <w:szCs w:val="32"/>
          <w:highlight w:val="none"/>
          <w:lang w:val="en-US" w:eastAsia="zh-CN"/>
        </w:rPr>
      </w:pPr>
    </w:p>
    <w:p w14:paraId="5538B39C">
      <w:pPr>
        <w:overflowPunct w:val="0"/>
        <w:spacing w:line="360" w:lineRule="auto"/>
        <w:jc w:val="center"/>
        <w:rPr>
          <w:rFonts w:hint="eastAsia" w:ascii="宋体" w:hAnsi="宋体" w:eastAsia="宋体" w:cs="宋体"/>
          <w:b/>
          <w:color w:val="auto"/>
          <w:sz w:val="32"/>
          <w:szCs w:val="32"/>
          <w:highlight w:val="none"/>
          <w:lang w:val="en-US" w:eastAsia="zh-CN"/>
        </w:rPr>
      </w:pPr>
    </w:p>
    <w:p w14:paraId="521C6930">
      <w:pPr>
        <w:numPr>
          <w:ilvl w:val="0"/>
          <w:numId w:val="1"/>
        </w:numPr>
        <w:overflowPunct w:val="0"/>
        <w:spacing w:line="360" w:lineRule="auto"/>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意向收费方案</w:t>
      </w:r>
    </w:p>
    <w:p w14:paraId="1F90DA39">
      <w:pPr>
        <w:pStyle w:val="9"/>
        <w:numPr>
          <w:ilvl w:val="0"/>
          <w:numId w:val="0"/>
        </w:numPr>
        <w:kinsoku w:val="0"/>
        <w:autoSpaceDE w:val="0"/>
        <w:autoSpaceDN w:val="0"/>
        <w:adjustRightInd w:val="0"/>
        <w:snapToGrid w:val="0"/>
        <w:spacing w:after="120"/>
        <w:textAlignment w:val="baseline"/>
        <w:rPr>
          <w:rFonts w:hint="eastAsia"/>
        </w:rPr>
      </w:pPr>
    </w:p>
    <w:tbl>
      <w:tblPr>
        <w:tblStyle w:val="7"/>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80"/>
        <w:gridCol w:w="6968"/>
      </w:tblGrid>
      <w:tr w14:paraId="73E62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4" w:hRule="atLeast"/>
        </w:trPr>
        <w:tc>
          <w:tcPr>
            <w:tcW w:w="1856" w:type="dxa"/>
            <w:noWrap w:val="0"/>
            <w:vAlign w:val="center"/>
          </w:tcPr>
          <w:p w14:paraId="519A38AD">
            <w:pPr>
              <w:widowControl w:val="0"/>
              <w:kinsoku/>
              <w:overflowPunct w:val="0"/>
              <w:autoSpaceDE/>
              <w:autoSpaceDN/>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收费方案</w:t>
            </w:r>
          </w:p>
        </w:tc>
        <w:tc>
          <w:tcPr>
            <w:tcW w:w="6880" w:type="dxa"/>
            <w:noWrap w:val="0"/>
            <w:vAlign w:val="center"/>
          </w:tcPr>
          <w:p w14:paraId="538E35B7">
            <w:pPr>
              <w:overflowPunct w:val="0"/>
              <w:spacing w:before="120" w:beforeLines="50" w:after="120" w:afterLines="50" w:line="276"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按</w:t>
            </w:r>
            <w:r>
              <w:rPr>
                <w:rFonts w:ascii="宋体" w:hAnsi="宋体" w:eastAsia="宋体" w:cs="宋体"/>
                <w:sz w:val="24"/>
                <w:szCs w:val="24"/>
              </w:rPr>
              <w:t>云建招协〔2024〕58 号</w:t>
            </w:r>
            <w:r>
              <w:rPr>
                <w:rFonts w:hint="eastAsia" w:ascii="宋体" w:hAnsi="宋体" w:eastAsia="宋体" w:cs="宋体"/>
                <w:color w:val="auto"/>
                <w:sz w:val="24"/>
                <w:szCs w:val="24"/>
                <w:highlight w:val="none"/>
                <w:lang w:eastAsia="zh-CN"/>
              </w:rPr>
              <w:t>文件规定的收费标准下浮</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向中标人收取招标代理服务费。</w:t>
            </w:r>
          </w:p>
        </w:tc>
      </w:tr>
    </w:tbl>
    <w:p w14:paraId="7DA4AA67">
      <w:pPr>
        <w:pStyle w:val="9"/>
        <w:numPr>
          <w:ilvl w:val="0"/>
          <w:numId w:val="0"/>
        </w:numPr>
        <w:kinsoku w:val="0"/>
        <w:autoSpaceDE w:val="0"/>
        <w:autoSpaceDN w:val="0"/>
        <w:adjustRightInd w:val="0"/>
        <w:snapToGrid w:val="0"/>
        <w:spacing w:after="120"/>
        <w:textAlignment w:val="baseline"/>
        <w:rPr>
          <w:rFonts w:hint="eastAsia"/>
        </w:rPr>
      </w:pPr>
    </w:p>
    <w:p w14:paraId="58060D85">
      <w:pPr>
        <w:pStyle w:val="9"/>
        <w:numPr>
          <w:ilvl w:val="0"/>
          <w:numId w:val="0"/>
        </w:numPr>
        <w:kinsoku w:val="0"/>
        <w:autoSpaceDE w:val="0"/>
        <w:autoSpaceDN w:val="0"/>
        <w:adjustRightInd w:val="0"/>
        <w:snapToGrid w:val="0"/>
        <w:spacing w:after="120"/>
        <w:textAlignment w:val="baseline"/>
        <w:rPr>
          <w:rFonts w:hint="eastAsia"/>
        </w:rPr>
      </w:pPr>
    </w:p>
    <w:p w14:paraId="6ABE1181">
      <w:pPr>
        <w:widowControl w:val="0"/>
        <w:kinsoku/>
        <w:overflowPunct w:val="0"/>
        <w:autoSpaceDE/>
        <w:autoSpaceDN/>
        <w:adjustRightInd/>
        <w:snapToGrid/>
        <w:spacing w:line="360" w:lineRule="auto"/>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注：报价中含税金等其他所有费用。</w:t>
      </w:r>
    </w:p>
    <w:p w14:paraId="238A081F">
      <w:pPr>
        <w:pStyle w:val="9"/>
        <w:rPr>
          <w:rFonts w:hint="default" w:eastAsia="宋体"/>
          <w:color w:val="auto"/>
          <w:highlight w:val="none"/>
          <w:lang w:val="en-US" w:eastAsia="zh-CN"/>
        </w:rPr>
      </w:pPr>
      <w:r>
        <w:rPr>
          <w:rFonts w:hint="eastAsia" w:ascii="宋体" w:hAnsi="宋体" w:eastAsia="宋体" w:cs="宋体"/>
          <w:color w:val="auto"/>
          <w:spacing w:val="7"/>
          <w:sz w:val="24"/>
          <w:szCs w:val="24"/>
          <w:highlight w:val="none"/>
          <w:lang w:val="en-US" w:eastAsia="zh-CN"/>
        </w:rPr>
        <w:t xml:space="preserve">    </w:t>
      </w:r>
    </w:p>
    <w:p w14:paraId="030D87D1">
      <w:pPr>
        <w:widowControl w:val="0"/>
        <w:kinsoku/>
        <w:overflowPunct w:val="0"/>
        <w:autoSpaceDE/>
        <w:autoSpaceDN/>
        <w:adjustRightInd/>
        <w:snapToGrid/>
        <w:spacing w:line="360" w:lineRule="auto"/>
        <w:jc w:val="both"/>
        <w:textAlignment w:val="auto"/>
        <w:rPr>
          <w:rFonts w:hint="eastAsia" w:ascii="宋体" w:hAnsi="宋体" w:eastAsia="宋体" w:cs="宋体"/>
          <w:color w:val="auto"/>
          <w:spacing w:val="7"/>
          <w:sz w:val="24"/>
          <w:szCs w:val="24"/>
          <w:highlight w:val="none"/>
        </w:rPr>
      </w:pPr>
    </w:p>
    <w:p w14:paraId="46D91D6C">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eastAsia="zh-CN"/>
        </w:rPr>
        <w:t>申请单位</w:t>
      </w:r>
      <w:r>
        <w:rPr>
          <w:rFonts w:hint="eastAsia" w:ascii="宋体" w:hAnsi="宋体" w:eastAsia="宋体" w:cs="宋体"/>
          <w:color w:val="auto"/>
          <w:spacing w:val="7"/>
          <w:sz w:val="24"/>
          <w:szCs w:val="24"/>
          <w:highlight w:val="none"/>
        </w:rPr>
        <w:t>（盖章）：</w:t>
      </w:r>
    </w:p>
    <w:p w14:paraId="7A763BAF">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60127F8B">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法定代表人（或授权代理人）签字或盖章：</w:t>
      </w:r>
    </w:p>
    <w:p w14:paraId="607526F2">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p>
    <w:p w14:paraId="2D5F2D36">
      <w:pPr>
        <w:widowControl w:val="0"/>
        <w:kinsoku/>
        <w:overflowPunct w:val="0"/>
        <w:autoSpaceDE/>
        <w:autoSpaceDN/>
        <w:adjustRightInd/>
        <w:snapToGrid/>
        <w:ind w:firstLine="3302" w:firstLineChars="1300"/>
        <w:jc w:val="both"/>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日期：   年    月    日</w:t>
      </w:r>
    </w:p>
    <w:p w14:paraId="41C32AF7">
      <w:pPr>
        <w:overflowPunct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32"/>
          <w:szCs w:val="32"/>
          <w:highlight w:val="none"/>
        </w:rPr>
        <w:t>三、法定代表人身份证明</w:t>
      </w:r>
    </w:p>
    <w:p w14:paraId="624D4367">
      <w:pPr>
        <w:overflowPunct w:val="0"/>
        <w:spacing w:line="480" w:lineRule="auto"/>
        <w:jc w:val="center"/>
        <w:rPr>
          <w:rFonts w:hint="eastAsia" w:ascii="宋体" w:hAnsi="宋体" w:eastAsia="宋体" w:cs="宋体"/>
          <w:color w:val="auto"/>
          <w:sz w:val="24"/>
          <w:highlight w:val="none"/>
        </w:rPr>
      </w:pPr>
    </w:p>
    <w:p w14:paraId="2ABE5569">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申请单位</w:t>
      </w:r>
      <w:r>
        <w:rPr>
          <w:rFonts w:hint="eastAsia" w:ascii="宋体" w:hAnsi="宋体" w:eastAsia="宋体" w:cs="宋体"/>
          <w:color w:val="auto"/>
          <w:sz w:val="24"/>
          <w:szCs w:val="32"/>
          <w:highlight w:val="none"/>
        </w:rPr>
        <w:t>名称：</w:t>
      </w:r>
      <w:r>
        <w:rPr>
          <w:rFonts w:hint="eastAsia" w:ascii="宋体" w:hAnsi="宋体" w:eastAsia="宋体" w:cs="宋体"/>
          <w:color w:val="auto"/>
          <w:sz w:val="24"/>
          <w:szCs w:val="32"/>
          <w:highlight w:val="none"/>
          <w:u w:val="single"/>
        </w:rPr>
        <w:t xml:space="preserve">                         </w:t>
      </w:r>
    </w:p>
    <w:p w14:paraId="6338D192">
      <w:pPr>
        <w:overflowPunct w:val="0"/>
        <w:spacing w:line="360" w:lineRule="auto"/>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单位性质：</w:t>
      </w:r>
      <w:r>
        <w:rPr>
          <w:rFonts w:hint="eastAsia" w:ascii="宋体" w:hAnsi="宋体" w:eastAsia="宋体" w:cs="宋体"/>
          <w:color w:val="auto"/>
          <w:sz w:val="24"/>
          <w:szCs w:val="32"/>
          <w:highlight w:val="none"/>
          <w:u w:val="single"/>
        </w:rPr>
        <w:t xml:space="preserve">                          </w:t>
      </w:r>
    </w:p>
    <w:p w14:paraId="522285FA">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地址：</w:t>
      </w:r>
      <w:r>
        <w:rPr>
          <w:rFonts w:hint="eastAsia" w:ascii="宋体" w:hAnsi="宋体" w:eastAsia="宋体" w:cs="宋体"/>
          <w:color w:val="auto"/>
          <w:sz w:val="24"/>
          <w:szCs w:val="32"/>
          <w:highlight w:val="none"/>
          <w:u w:val="single"/>
        </w:rPr>
        <w:t xml:space="preserve">                          </w:t>
      </w:r>
    </w:p>
    <w:p w14:paraId="672CB74E">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成立时间：</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日</w:t>
      </w:r>
    </w:p>
    <w:p w14:paraId="671774D0">
      <w:pPr>
        <w:overflowPunct w:val="0"/>
        <w:spacing w:line="360" w:lineRule="auto"/>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经营期限：</w:t>
      </w:r>
      <w:r>
        <w:rPr>
          <w:rFonts w:hint="eastAsia" w:ascii="宋体" w:hAnsi="宋体" w:eastAsia="宋体" w:cs="宋体"/>
          <w:color w:val="auto"/>
          <w:sz w:val="24"/>
          <w:szCs w:val="32"/>
          <w:highlight w:val="none"/>
          <w:u w:val="single"/>
        </w:rPr>
        <w:t xml:space="preserve">                          </w:t>
      </w:r>
    </w:p>
    <w:p w14:paraId="1E3F451D">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经营范围：</w:t>
      </w:r>
      <w:r>
        <w:rPr>
          <w:rFonts w:hint="eastAsia" w:ascii="宋体" w:hAnsi="宋体" w:eastAsia="宋体" w:cs="宋体"/>
          <w:color w:val="auto"/>
          <w:sz w:val="24"/>
          <w:szCs w:val="32"/>
          <w:highlight w:val="none"/>
          <w:u w:val="single"/>
        </w:rPr>
        <w:t xml:space="preserve">                          </w:t>
      </w:r>
    </w:p>
    <w:p w14:paraId="66416085">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姓 名：</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性 别：</w:t>
      </w:r>
      <w:r>
        <w:rPr>
          <w:rFonts w:hint="eastAsia" w:ascii="宋体" w:hAnsi="宋体" w:eastAsia="宋体" w:cs="宋体"/>
          <w:color w:val="auto"/>
          <w:sz w:val="24"/>
          <w:szCs w:val="32"/>
          <w:highlight w:val="none"/>
          <w:u w:val="single"/>
        </w:rPr>
        <w:t xml:space="preserve">       </w:t>
      </w:r>
    </w:p>
    <w:p w14:paraId="3A2E7369">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年 龄：</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职 务：</w:t>
      </w:r>
      <w:r>
        <w:rPr>
          <w:rFonts w:hint="eastAsia" w:ascii="宋体" w:hAnsi="宋体" w:eastAsia="宋体" w:cs="宋体"/>
          <w:color w:val="auto"/>
          <w:sz w:val="24"/>
          <w:szCs w:val="32"/>
          <w:highlight w:val="none"/>
          <w:u w:val="single"/>
        </w:rPr>
        <w:t xml:space="preserve">       </w:t>
      </w:r>
    </w:p>
    <w:p w14:paraId="71E09011">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系</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申请单位</w:t>
      </w:r>
      <w:r>
        <w:rPr>
          <w:rFonts w:hint="eastAsia" w:ascii="宋体" w:hAnsi="宋体" w:eastAsia="宋体" w:cs="宋体"/>
          <w:color w:val="auto"/>
          <w:sz w:val="24"/>
          <w:szCs w:val="32"/>
          <w:highlight w:val="none"/>
        </w:rPr>
        <w:t>名称）的法定代表人。</w:t>
      </w:r>
    </w:p>
    <w:p w14:paraId="5C35D305">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特此证明。</w:t>
      </w:r>
    </w:p>
    <w:p w14:paraId="7E727734">
      <w:pPr>
        <w:overflowPunct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附：法定代表人二代身份证复印件</w:t>
      </w:r>
    </w:p>
    <w:p w14:paraId="3881370B">
      <w:pPr>
        <w:overflowPunct w:val="0"/>
        <w:spacing w:line="360" w:lineRule="auto"/>
        <w:rPr>
          <w:rFonts w:hint="eastAsia" w:ascii="宋体" w:hAnsi="宋体" w:eastAsia="宋体" w:cs="宋体"/>
          <w:color w:val="auto"/>
          <w:sz w:val="24"/>
          <w:szCs w:val="32"/>
          <w:highlight w:val="none"/>
        </w:rPr>
      </w:pPr>
    </w:p>
    <w:p w14:paraId="391CEA96">
      <w:pPr>
        <w:overflowPunct w:val="0"/>
        <w:spacing w:line="360" w:lineRule="auto"/>
        <w:rPr>
          <w:rFonts w:hint="eastAsia" w:ascii="宋体" w:hAnsi="宋体" w:eastAsia="宋体" w:cs="宋体"/>
          <w:color w:val="auto"/>
          <w:sz w:val="24"/>
          <w:szCs w:val="32"/>
          <w:highlight w:val="none"/>
        </w:rPr>
      </w:pPr>
    </w:p>
    <w:p w14:paraId="2DF6D793">
      <w:pPr>
        <w:overflowPunct w:val="0"/>
        <w:spacing w:line="360" w:lineRule="auto"/>
        <w:rPr>
          <w:rFonts w:hint="eastAsia" w:ascii="宋体" w:hAnsi="宋体" w:eastAsia="宋体" w:cs="宋体"/>
          <w:color w:val="auto"/>
          <w:sz w:val="24"/>
          <w:szCs w:val="32"/>
          <w:highlight w:val="none"/>
        </w:rPr>
      </w:pPr>
    </w:p>
    <w:p w14:paraId="18D9ECD5">
      <w:pPr>
        <w:overflowPunct w:val="0"/>
        <w:spacing w:line="360" w:lineRule="auto"/>
        <w:rPr>
          <w:rFonts w:hint="eastAsia" w:ascii="宋体" w:hAnsi="宋体" w:eastAsia="宋体" w:cs="宋体"/>
          <w:color w:val="auto"/>
          <w:sz w:val="24"/>
          <w:szCs w:val="32"/>
          <w:highlight w:val="none"/>
        </w:rPr>
      </w:pPr>
    </w:p>
    <w:p w14:paraId="164270D4">
      <w:pPr>
        <w:wordWrap w:val="0"/>
        <w:overflowPunct w:val="0"/>
        <w:spacing w:line="360" w:lineRule="auto"/>
        <w:ind w:firstLine="5040" w:firstLineChars="2100"/>
        <w:jc w:val="both"/>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eastAsia="zh-CN"/>
        </w:rPr>
        <w:t>申请单位</w:t>
      </w:r>
      <w:r>
        <w:rPr>
          <w:rFonts w:hint="eastAsia" w:ascii="宋体" w:hAnsi="宋体" w:eastAsia="宋体" w:cs="宋体"/>
          <w:color w:val="auto"/>
          <w:sz w:val="24"/>
          <w:szCs w:val="32"/>
          <w:highlight w:val="none"/>
        </w:rPr>
        <w:t>名称（盖单位章）：</w:t>
      </w:r>
    </w:p>
    <w:p w14:paraId="6F5000AC">
      <w:pPr>
        <w:overflowPunct w:val="0"/>
        <w:spacing w:line="360" w:lineRule="auto"/>
        <w:ind w:firstLine="5040" w:firstLineChars="2100"/>
        <w:jc w:val="both"/>
        <w:rPr>
          <w:rFonts w:hint="eastAsia" w:ascii="宋体" w:hAnsi="宋体" w:eastAsia="宋体" w:cs="宋体"/>
          <w:color w:val="auto"/>
          <w:sz w:val="24"/>
          <w:szCs w:val="32"/>
          <w:highlight w:val="none"/>
        </w:rPr>
        <w:sectPr>
          <w:pgSz w:w="11906" w:h="16838"/>
          <w:pgMar w:top="1247" w:right="1531" w:bottom="1247" w:left="1531" w:header="567" w:footer="567"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color w:val="auto"/>
          <w:sz w:val="24"/>
          <w:szCs w:val="32"/>
          <w:highlight w:val="none"/>
        </w:rPr>
        <w:t>日期：      年      月    日</w:t>
      </w:r>
    </w:p>
    <w:p w14:paraId="0D5BBDC5">
      <w:pPr>
        <w:overflowPunct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授权委托书</w:t>
      </w:r>
    </w:p>
    <w:p w14:paraId="221C5583">
      <w:pPr>
        <w:overflowPunct w:val="0"/>
        <w:spacing w:line="360" w:lineRule="auto"/>
        <w:rPr>
          <w:rFonts w:hint="eastAsia" w:ascii="宋体" w:hAnsi="宋体" w:eastAsia="宋体" w:cs="宋体"/>
          <w:b/>
          <w:color w:val="auto"/>
          <w:sz w:val="28"/>
          <w:szCs w:val="28"/>
          <w:highlight w:val="none"/>
        </w:rPr>
      </w:pPr>
    </w:p>
    <w:p w14:paraId="3291C0CC">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申请单位</w:t>
      </w:r>
      <w:r>
        <w:rPr>
          <w:rFonts w:hint="eastAsia" w:ascii="宋体" w:hAnsi="宋体" w:eastAsia="宋体" w:cs="宋体"/>
          <w:color w:val="auto"/>
          <w:sz w:val="24"/>
          <w:highlight w:val="none"/>
          <w:u w:val="single"/>
        </w:rPr>
        <w:t>名称）</w:t>
      </w:r>
      <w:r>
        <w:rPr>
          <w:rFonts w:hint="eastAsia" w:ascii="宋体" w:hAnsi="宋体" w:eastAsia="宋体" w:cs="宋体"/>
          <w:color w:val="auto"/>
          <w:sz w:val="24"/>
          <w:highlight w:val="none"/>
        </w:rPr>
        <w:t>的法定代表人，现授权</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lang w:val="en-US" w:eastAsia="zh-CN"/>
        </w:rPr>
        <w:t>申请</w:t>
      </w:r>
      <w:r>
        <w:rPr>
          <w:rFonts w:hint="eastAsia" w:ascii="宋体" w:hAnsi="宋体" w:eastAsia="宋体" w:cs="宋体"/>
          <w:color w:val="auto"/>
          <w:sz w:val="24"/>
          <w:highlight w:val="none"/>
        </w:rPr>
        <w:t>文件和处理有关事宜，其法律后果由我方承担。</w:t>
      </w:r>
    </w:p>
    <w:p w14:paraId="2C007155">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2EF6E47">
      <w:pPr>
        <w:overflowPunct w:val="0"/>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5655C375">
      <w:pPr>
        <w:overflowPunct w:val="0"/>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日签字生效，特此声明。</w:t>
      </w:r>
    </w:p>
    <w:p w14:paraId="4FEB0410">
      <w:pPr>
        <w:overflowPunct w:val="0"/>
        <w:spacing w:line="360" w:lineRule="auto"/>
        <w:ind w:firstLine="480" w:firstLineChars="200"/>
        <w:rPr>
          <w:rFonts w:hint="eastAsia" w:ascii="宋体" w:hAnsi="宋体" w:eastAsia="宋体" w:cs="宋体"/>
          <w:color w:val="auto"/>
          <w:sz w:val="24"/>
          <w:highlight w:val="none"/>
        </w:rPr>
      </w:pP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64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92271EF">
            <w:pPr>
              <w:overflowPunct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委托代理人身份证（正面、反面）复印件</w:t>
            </w:r>
          </w:p>
        </w:tc>
      </w:tr>
    </w:tbl>
    <w:p w14:paraId="2824E35B">
      <w:pPr>
        <w:overflowPunct w:val="0"/>
        <w:spacing w:line="360" w:lineRule="auto"/>
        <w:rPr>
          <w:rFonts w:hint="eastAsia" w:ascii="宋体" w:hAnsi="宋体" w:eastAsia="宋体" w:cs="宋体"/>
          <w:color w:val="auto"/>
          <w:sz w:val="24"/>
          <w:highlight w:val="none"/>
        </w:rPr>
      </w:pP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D3E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5ABB3EF">
            <w:pPr>
              <w:overflowPunct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法定代表人身份证（正面、反面）复印件</w:t>
            </w:r>
          </w:p>
        </w:tc>
      </w:tr>
    </w:tbl>
    <w:p w14:paraId="7C0E8122">
      <w:pPr>
        <w:overflowPunct w:val="0"/>
        <w:spacing w:line="360" w:lineRule="auto"/>
        <w:rPr>
          <w:rFonts w:hint="eastAsia" w:ascii="宋体" w:hAnsi="宋体" w:eastAsia="宋体" w:cs="宋体"/>
          <w:color w:val="auto"/>
          <w:sz w:val="24"/>
          <w:highlight w:val="none"/>
        </w:rPr>
      </w:pPr>
    </w:p>
    <w:p w14:paraId="18E0EB64">
      <w:pPr>
        <w:overflowPunct w:val="0"/>
        <w:spacing w:line="360" w:lineRule="auto"/>
        <w:rPr>
          <w:rFonts w:hint="eastAsia" w:ascii="宋体" w:hAnsi="宋体" w:eastAsia="宋体" w:cs="宋体"/>
          <w:color w:val="auto"/>
          <w:sz w:val="24"/>
          <w:highlight w:val="none"/>
        </w:rPr>
      </w:pPr>
    </w:p>
    <w:p w14:paraId="4D62EFF9">
      <w:pPr>
        <w:overflowPunct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申请单位</w:t>
      </w:r>
      <w:r>
        <w:rPr>
          <w:rFonts w:hint="eastAsia" w:ascii="宋体" w:hAnsi="宋体" w:eastAsia="宋体" w:cs="宋体"/>
          <w:color w:val="auto"/>
          <w:sz w:val="24"/>
          <w:highlight w:val="none"/>
        </w:rPr>
        <w:t>名称（盖单位章）：</w:t>
      </w:r>
    </w:p>
    <w:p w14:paraId="5ADFA05B">
      <w:pPr>
        <w:overflowPunct w:val="0"/>
        <w:spacing w:line="360" w:lineRule="auto"/>
        <w:ind w:right="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14:paraId="3748B229">
      <w:pPr>
        <w:overflowPunct w:val="0"/>
        <w:spacing w:line="360" w:lineRule="auto"/>
        <w:ind w:right="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委托代理人（签字或盖章）：</w:t>
      </w:r>
    </w:p>
    <w:p w14:paraId="37C31F64">
      <w:pPr>
        <w:overflowPunct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AAEE75">
      <w:pPr>
        <w:overflowPunct w:val="0"/>
        <w:spacing w:line="360" w:lineRule="auto"/>
        <w:rPr>
          <w:rFonts w:hint="eastAsia" w:ascii="宋体" w:hAnsi="宋体" w:eastAsia="宋体" w:cs="宋体"/>
          <w:b/>
          <w:color w:val="auto"/>
          <w:sz w:val="28"/>
          <w:szCs w:val="28"/>
          <w:highlight w:val="none"/>
        </w:rPr>
      </w:pPr>
    </w:p>
    <w:p w14:paraId="6C87FEDE">
      <w:pPr>
        <w:overflowPunct w:val="0"/>
        <w:spacing w:line="360" w:lineRule="auto"/>
        <w:rPr>
          <w:rFonts w:hint="eastAsia" w:ascii="宋体" w:hAnsi="宋体" w:eastAsia="宋体" w:cs="宋体"/>
          <w:b/>
          <w:color w:val="auto"/>
          <w:sz w:val="28"/>
          <w:szCs w:val="28"/>
          <w:highlight w:val="none"/>
        </w:rPr>
      </w:pPr>
    </w:p>
    <w:p w14:paraId="25800DBE">
      <w:pPr>
        <w:overflowPunct w:val="0"/>
        <w:spacing w:line="360" w:lineRule="auto"/>
        <w:rPr>
          <w:rFonts w:hint="eastAsia" w:ascii="宋体" w:hAnsi="宋体" w:eastAsia="宋体" w:cs="宋体"/>
          <w:b/>
          <w:color w:val="auto"/>
          <w:sz w:val="28"/>
          <w:szCs w:val="28"/>
          <w:highlight w:val="none"/>
        </w:rPr>
      </w:pPr>
    </w:p>
    <w:p w14:paraId="06917677">
      <w:pPr>
        <w:overflowPunct w:val="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申请单位</w:t>
      </w:r>
      <w:r>
        <w:rPr>
          <w:rFonts w:hint="eastAsia" w:ascii="宋体" w:hAnsi="宋体" w:eastAsia="宋体" w:cs="宋体"/>
          <w:b/>
          <w:color w:val="auto"/>
          <w:sz w:val="32"/>
          <w:szCs w:val="32"/>
          <w:highlight w:val="none"/>
        </w:rPr>
        <w:t>营业执照副本复印件</w:t>
      </w:r>
    </w:p>
    <w:p w14:paraId="7B540B82">
      <w:pPr>
        <w:overflowPunct w:val="0"/>
        <w:spacing w:line="360" w:lineRule="auto"/>
        <w:jc w:val="center"/>
        <w:rPr>
          <w:rFonts w:hint="eastAsia" w:ascii="宋体" w:hAnsi="宋体" w:eastAsia="宋体" w:cs="宋体"/>
          <w:b/>
          <w:color w:val="auto"/>
          <w:sz w:val="24"/>
          <w:szCs w:val="20"/>
          <w:highlight w:val="none"/>
        </w:rPr>
      </w:pPr>
    </w:p>
    <w:p w14:paraId="7C00D856">
      <w:pPr>
        <w:overflowPunct w:val="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r>
        <w:rPr>
          <w:rFonts w:hint="eastAsia" w:ascii="宋体" w:hAnsi="宋体" w:eastAsia="宋体" w:cs="宋体"/>
          <w:b/>
          <w:color w:val="auto"/>
          <w:sz w:val="32"/>
          <w:szCs w:val="32"/>
          <w:highlight w:val="none"/>
          <w:lang w:val="en-US" w:eastAsia="zh-CN"/>
        </w:rPr>
        <w:t>六、申请单位资格声明</w:t>
      </w:r>
    </w:p>
    <w:p w14:paraId="4B0AABA3">
      <w:pPr>
        <w:overflowPunct w:val="0"/>
        <w:spacing w:before="120" w:beforeLines="50" w:line="360" w:lineRule="auto"/>
        <w:rPr>
          <w:rFonts w:hint="eastAsia" w:ascii="宋体" w:hAnsi="宋体" w:eastAsia="宋体" w:cs="宋体"/>
          <w:color w:val="auto"/>
          <w:sz w:val="24"/>
          <w:highlight w:val="none"/>
        </w:rPr>
      </w:pPr>
    </w:p>
    <w:p w14:paraId="4AC26750">
      <w:pPr>
        <w:overflowPunct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云南省滇南中心医院（红河哈尼族彝族自治州第一人民医院）</w:t>
      </w:r>
      <w:r>
        <w:rPr>
          <w:rFonts w:hint="eastAsia" w:ascii="宋体" w:hAnsi="宋体" w:eastAsia="宋体" w:cs="宋体"/>
          <w:color w:val="auto"/>
          <w:sz w:val="24"/>
          <w:highlight w:val="none"/>
        </w:rPr>
        <w:t>：</w:t>
      </w:r>
    </w:p>
    <w:p w14:paraId="017DD684">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w:t>
      </w:r>
      <w:r>
        <w:rPr>
          <w:rFonts w:hint="eastAsia" w:ascii="宋体" w:hAnsi="宋体" w:eastAsia="宋体" w:cs="宋体"/>
          <w:color w:val="auto"/>
          <w:sz w:val="24"/>
          <w:highlight w:val="none"/>
          <w:lang w:eastAsia="zh-CN"/>
        </w:rPr>
        <w:t>征集</w:t>
      </w:r>
      <w:r>
        <w:rPr>
          <w:rFonts w:hint="eastAsia" w:ascii="宋体" w:hAnsi="宋体" w:eastAsia="宋体" w:cs="宋体"/>
          <w:color w:val="auto"/>
          <w:sz w:val="24"/>
          <w:highlight w:val="none"/>
        </w:rPr>
        <w:t>文件的规定，我单位郑重声明如下：</w:t>
      </w:r>
    </w:p>
    <w:p w14:paraId="60CC6C6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一、我单位是按照中华人民共和国法律规定登记注册的，注册地点为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，统一社会信用代码为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，具有独立承担民事责任的能力。</w:t>
      </w:r>
    </w:p>
    <w:p w14:paraId="3BAA17B7">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二、我单位具有良好的商业信誉和健全的财务会计制度。</w:t>
      </w:r>
    </w:p>
    <w:p w14:paraId="6B80B77E">
      <w:pPr>
        <w:pStyle w:val="6"/>
        <w:overflowPunct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三、我单位依法进行纳税和社会保险申报并实际履行了义务。</w:t>
      </w:r>
    </w:p>
    <w:p w14:paraId="169EBEA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四、我单位具有履行本项目合同所必需的设备和专业技术能力。</w:t>
      </w:r>
    </w:p>
    <w:p w14:paraId="2BC340DF">
      <w:pPr>
        <w:keepNext w:val="0"/>
        <w:keepLines w:val="0"/>
        <w:pageBreakBefore w:val="0"/>
        <w:widowControl/>
        <w:kinsoku/>
        <w:wordWrap/>
        <w:overflowPunct w:val="0"/>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五、我单位在</w:t>
      </w:r>
      <w:r>
        <w:rPr>
          <w:rFonts w:hint="eastAsia" w:ascii="宋体" w:hAnsi="宋体" w:eastAsia="宋体" w:cs="宋体"/>
          <w:color w:val="auto"/>
          <w:sz w:val="24"/>
          <w:highlight w:val="none"/>
          <w:lang w:eastAsia="zh-CN"/>
        </w:rPr>
        <w:t>截止今日</w:t>
      </w:r>
      <w:r>
        <w:rPr>
          <w:rFonts w:hint="eastAsia" w:ascii="宋体" w:hAnsi="宋体" w:eastAsia="宋体" w:cs="宋体"/>
          <w:color w:val="auto"/>
          <w:sz w:val="24"/>
          <w:highlight w:val="none"/>
        </w:rPr>
        <w:t>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DC021F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六、我单位具备法律、行政法规规定的其他条件。</w:t>
      </w:r>
    </w:p>
    <w:p w14:paraId="15B4166E">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七、与我单位存在“单位负责人为同一人或者存在直接控股、管理关系”的其他法人单位信息如下（如无，填写“无”）：</w:t>
      </w:r>
    </w:p>
    <w:p w14:paraId="0AA08B99">
      <w:pPr>
        <w:overflowPunct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1、与我单位的法定代表人（单位负责人）为同一人的其他法人单位如下：</w:t>
      </w:r>
      <w:r>
        <w:rPr>
          <w:rFonts w:hint="eastAsia" w:ascii="宋体" w:hAnsi="宋体" w:eastAsia="宋体" w:cs="宋体"/>
          <w:color w:val="auto"/>
          <w:sz w:val="24"/>
          <w:highlight w:val="none"/>
          <w:u w:val="single"/>
        </w:rPr>
        <w:t xml:space="preserve">    </w:t>
      </w:r>
    </w:p>
    <w:p w14:paraId="4EA47E2F">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2、我单位直接控股的其他法人单位如下：</w:t>
      </w:r>
      <w:r>
        <w:rPr>
          <w:rFonts w:hint="eastAsia" w:ascii="宋体" w:hAnsi="宋体" w:eastAsia="宋体" w:cs="宋体"/>
          <w:color w:val="auto"/>
          <w:sz w:val="24"/>
          <w:highlight w:val="none"/>
          <w:u w:val="single"/>
        </w:rPr>
        <w:t xml:space="preserve">                                </w:t>
      </w:r>
    </w:p>
    <w:p w14:paraId="714FBAA8">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3、与我单位存在管理关系的其他法人单位如下：</w:t>
      </w:r>
      <w:r>
        <w:rPr>
          <w:rFonts w:hint="eastAsia" w:ascii="宋体" w:hAnsi="宋体" w:eastAsia="宋体" w:cs="宋体"/>
          <w:color w:val="auto"/>
          <w:sz w:val="24"/>
          <w:highlight w:val="none"/>
          <w:u w:val="single"/>
        </w:rPr>
        <w:t xml:space="preserve">                          </w:t>
      </w:r>
    </w:p>
    <w:p w14:paraId="08E4AE11">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我单位保证上述声明的事项都是真实的，如有虚假，我单位愿意承担相应的法律责任，并承担因此所造成的一切损失。</w:t>
      </w:r>
    </w:p>
    <w:p w14:paraId="33C5DB51">
      <w:pPr>
        <w:overflowPunct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我单位保证随时按照要求提供能够证明上述声明事项真实性的任何有效文件。</w:t>
      </w:r>
    </w:p>
    <w:p w14:paraId="0C4A014E">
      <w:pPr>
        <w:overflowPunct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申请单位</w:t>
      </w:r>
      <w:r>
        <w:rPr>
          <w:rFonts w:hint="eastAsia" w:ascii="宋体" w:hAnsi="宋体" w:eastAsia="宋体" w:cs="宋体"/>
          <w:color w:val="auto"/>
          <w:sz w:val="24"/>
          <w:highlight w:val="none"/>
        </w:rPr>
        <w:t>名称（盖单位公章）：</w:t>
      </w:r>
    </w:p>
    <w:p w14:paraId="6DFD3386">
      <w:pPr>
        <w:overflowPunct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法定代表人或委托代理人（签字或盖章）：</w:t>
      </w:r>
    </w:p>
    <w:p w14:paraId="074694F0">
      <w:pPr>
        <w:overflowPunct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54309ED">
      <w:pPr>
        <w:overflowPunct w:val="0"/>
        <w:jc w:val="both"/>
        <w:rPr>
          <w:rFonts w:hint="eastAsia" w:ascii="宋体" w:hAnsi="宋体" w:eastAsia="宋体" w:cs="宋体"/>
          <w:b/>
          <w:color w:val="auto"/>
          <w:sz w:val="32"/>
          <w:szCs w:val="32"/>
          <w:highlight w:val="none"/>
          <w:lang w:val="en-US" w:eastAsia="zh-CN"/>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val="en-US" w:eastAsia="zh-CN"/>
        </w:rPr>
        <w:t>七、 申请单位符合资格要求的证明材料</w:t>
      </w:r>
    </w:p>
    <w:p w14:paraId="698936CA">
      <w:pPr>
        <w:overflowPunct w:val="0"/>
        <w:jc w:val="center"/>
        <w:rPr>
          <w:rFonts w:hint="eastAsia" w:ascii="宋体" w:hAnsi="宋体" w:eastAsia="宋体" w:cs="宋体"/>
          <w:color w:val="auto"/>
          <w:sz w:val="24"/>
          <w:szCs w:val="24"/>
          <w:highlight w:val="none"/>
          <w:lang w:eastAsia="zh-CN"/>
        </w:rPr>
      </w:pPr>
    </w:p>
    <w:p w14:paraId="31B0098A">
      <w:pPr>
        <w:overflowPunct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格式自拟，要求如下</w:t>
      </w:r>
      <w:r>
        <w:rPr>
          <w:rFonts w:hint="eastAsia" w:ascii="宋体" w:hAnsi="宋体" w:eastAsia="宋体" w:cs="宋体"/>
          <w:color w:val="auto"/>
          <w:sz w:val="24"/>
          <w:szCs w:val="24"/>
          <w:highlight w:val="none"/>
          <w:lang w:eastAsia="zh-CN"/>
        </w:rPr>
        <w:t>）</w:t>
      </w:r>
    </w:p>
    <w:p w14:paraId="29876270">
      <w:pPr>
        <w:numPr>
          <w:ilvl w:val="0"/>
          <w:numId w:val="0"/>
        </w:numPr>
        <w:spacing w:before="120" w:after="120" w:line="288" w:lineRule="auto"/>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仿宋" w:hAnsi="仿宋" w:eastAsia="仿宋" w:cs="仿宋"/>
          <w:sz w:val="24"/>
          <w:szCs w:val="24"/>
          <w:lang w:val="en-US" w:eastAsia="zh-CN"/>
        </w:rPr>
        <w:t>登记信息包含省级建筑市场监管一体化工作平台完成登记备案、政府采购代理机构备案、国际招标资格备案登记等；</w:t>
      </w:r>
      <w:r>
        <w:rPr>
          <w:rFonts w:hint="eastAsia" w:ascii="仿宋" w:hAnsi="仿宋" w:eastAsia="仿宋" w:cs="仿宋"/>
          <w:color w:val="auto"/>
          <w:sz w:val="24"/>
          <w:szCs w:val="24"/>
          <w:lang w:val="en-US" w:eastAsia="zh-CN"/>
        </w:rPr>
        <w:t>人员信息应包含工作年限、相关劳动合同及近3个月社保缴纳证明</w:t>
      </w:r>
      <w:r>
        <w:rPr>
          <w:rFonts w:hint="eastAsia" w:ascii="仿宋" w:hAnsi="仿宋" w:eastAsia="仿宋" w:cs="仿宋"/>
          <w:sz w:val="24"/>
          <w:szCs w:val="24"/>
          <w:lang w:val="en-US" w:eastAsia="zh-CN"/>
        </w:rPr>
        <w:t>；业绩材料应包含</w:t>
      </w:r>
      <w:r>
        <w:rPr>
          <w:rFonts w:hint="eastAsia" w:ascii="仿宋" w:hAnsi="仿宋" w:eastAsia="仿宋" w:cs="仿宋"/>
          <w:sz w:val="24"/>
          <w:szCs w:val="24"/>
        </w:rPr>
        <w:t>医疗机构定点招标代理服务业绩</w:t>
      </w:r>
      <w:r>
        <w:rPr>
          <w:rFonts w:hint="eastAsia" w:ascii="仿宋" w:hAnsi="仿宋" w:eastAsia="仿宋" w:cs="仿宋"/>
          <w:sz w:val="24"/>
          <w:szCs w:val="24"/>
          <w:lang w:eastAsia="zh-CN"/>
        </w:rPr>
        <w:t>、</w:t>
      </w:r>
      <w:r>
        <w:rPr>
          <w:rFonts w:hint="eastAsia" w:ascii="仿宋" w:hAnsi="仿宋" w:eastAsia="仿宋" w:cs="仿宋"/>
          <w:sz w:val="24"/>
          <w:szCs w:val="24"/>
        </w:rPr>
        <w:t>医用耗材试剂</w:t>
      </w:r>
      <w:r>
        <w:rPr>
          <w:rFonts w:hint="eastAsia" w:ascii="仿宋" w:hAnsi="仿宋" w:eastAsia="仿宋" w:cs="仿宋"/>
          <w:sz w:val="24"/>
          <w:szCs w:val="24"/>
          <w:lang w:eastAsia="zh-CN"/>
        </w:rPr>
        <w:t>药品</w:t>
      </w:r>
      <w:r>
        <w:rPr>
          <w:rFonts w:hint="eastAsia" w:ascii="仿宋" w:hAnsi="仿宋" w:eastAsia="仿宋" w:cs="仿宋"/>
          <w:sz w:val="24"/>
          <w:szCs w:val="24"/>
        </w:rPr>
        <w:t>采购业绩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服务</w:t>
      </w:r>
      <w:r>
        <w:rPr>
          <w:rFonts w:hint="eastAsia" w:ascii="仿宋" w:hAnsi="仿宋" w:eastAsia="仿宋" w:cs="仿宋"/>
          <w:sz w:val="24"/>
          <w:szCs w:val="24"/>
        </w:rPr>
        <w:t>采购项目</w:t>
      </w:r>
      <w:r>
        <w:rPr>
          <w:rFonts w:hint="eastAsia" w:ascii="仿宋" w:hAnsi="仿宋" w:eastAsia="仿宋" w:cs="仿宋"/>
          <w:sz w:val="24"/>
          <w:szCs w:val="24"/>
          <w:lang w:val="en-US" w:eastAsia="zh-CN"/>
        </w:rPr>
        <w:t>或</w:t>
      </w:r>
      <w:r>
        <w:rPr>
          <w:rFonts w:hint="eastAsia" w:ascii="仿宋" w:hAnsi="仿宋" w:eastAsia="仿宋" w:cs="仿宋"/>
          <w:sz w:val="24"/>
          <w:szCs w:val="24"/>
        </w:rPr>
        <w:t>工程项目</w:t>
      </w:r>
      <w:r>
        <w:rPr>
          <w:rFonts w:hint="eastAsia" w:ascii="仿宋" w:hAnsi="仿宋" w:eastAsia="仿宋" w:cs="仿宋"/>
          <w:sz w:val="24"/>
          <w:szCs w:val="24"/>
          <w:lang w:eastAsia="zh-CN"/>
        </w:rPr>
        <w:t>业绩、医疗设备等货物采购项目业绩；是否</w:t>
      </w:r>
      <w:r>
        <w:rPr>
          <w:rFonts w:hint="eastAsia" w:ascii="仿宋" w:hAnsi="仿宋" w:eastAsia="仿宋" w:cs="仿宋"/>
          <w:sz w:val="24"/>
          <w:szCs w:val="24"/>
        </w:rPr>
        <w:t>具有</w:t>
      </w:r>
      <w:r>
        <w:rPr>
          <w:rFonts w:hint="eastAsia" w:ascii="仿宋" w:hAnsi="仿宋" w:eastAsia="仿宋" w:cs="仿宋"/>
          <w:sz w:val="24"/>
          <w:szCs w:val="24"/>
          <w:lang w:val="en-US" w:eastAsia="zh-CN"/>
        </w:rPr>
        <w:t>(自有或合作)</w:t>
      </w:r>
      <w:r>
        <w:rPr>
          <w:rFonts w:hint="eastAsia" w:ascii="仿宋" w:hAnsi="仿宋" w:eastAsia="仿宋" w:cs="仿宋"/>
          <w:sz w:val="24"/>
          <w:szCs w:val="24"/>
        </w:rPr>
        <w:t>成熟的电子</w:t>
      </w:r>
      <w:r>
        <w:rPr>
          <w:rFonts w:hint="eastAsia" w:ascii="仿宋" w:hAnsi="仿宋" w:eastAsia="仿宋" w:cs="仿宋"/>
          <w:sz w:val="24"/>
          <w:szCs w:val="24"/>
          <w:lang w:val="en-US" w:eastAsia="zh-CN"/>
        </w:rPr>
        <w:t>招标投标</w:t>
      </w:r>
      <w:r>
        <w:rPr>
          <w:rFonts w:hint="eastAsia" w:ascii="仿宋" w:hAnsi="仿宋" w:eastAsia="仿宋" w:cs="仿宋"/>
          <w:sz w:val="24"/>
          <w:szCs w:val="24"/>
        </w:rPr>
        <w:t>系统，能够完成</w:t>
      </w:r>
      <w:r>
        <w:rPr>
          <w:rFonts w:hint="eastAsia" w:ascii="仿宋" w:hAnsi="仿宋" w:eastAsia="仿宋" w:cs="仿宋"/>
          <w:sz w:val="24"/>
          <w:szCs w:val="24"/>
          <w:lang w:val="en-US" w:eastAsia="zh-CN"/>
        </w:rPr>
        <w:t>线上投标</w:t>
      </w:r>
      <w:r>
        <w:rPr>
          <w:rFonts w:hint="eastAsia" w:ascii="仿宋" w:hAnsi="仿宋" w:eastAsia="仿宋" w:cs="仿宋"/>
          <w:sz w:val="24"/>
          <w:szCs w:val="24"/>
          <w:lang w:eastAsia="zh-CN"/>
        </w:rPr>
        <w:t>、</w:t>
      </w:r>
      <w:r>
        <w:rPr>
          <w:rFonts w:hint="eastAsia" w:ascii="仿宋" w:hAnsi="仿宋" w:eastAsia="仿宋" w:cs="仿宋"/>
          <w:sz w:val="24"/>
          <w:szCs w:val="24"/>
        </w:rPr>
        <w:t>开标</w:t>
      </w:r>
      <w:r>
        <w:rPr>
          <w:rFonts w:hint="eastAsia" w:ascii="仿宋" w:hAnsi="仿宋" w:eastAsia="仿宋" w:cs="仿宋"/>
          <w:sz w:val="24"/>
          <w:szCs w:val="24"/>
          <w:lang w:eastAsia="zh-CN"/>
        </w:rPr>
        <w:t>、</w:t>
      </w:r>
      <w:r>
        <w:rPr>
          <w:rFonts w:hint="eastAsia" w:ascii="仿宋" w:hAnsi="仿宋" w:eastAsia="仿宋" w:cs="仿宋"/>
          <w:sz w:val="24"/>
          <w:szCs w:val="24"/>
        </w:rPr>
        <w:t>评标、</w:t>
      </w:r>
      <w:r>
        <w:rPr>
          <w:rFonts w:hint="eastAsia" w:ascii="仿宋" w:hAnsi="仿宋" w:eastAsia="仿宋" w:cs="仿宋"/>
          <w:sz w:val="24"/>
          <w:szCs w:val="24"/>
          <w:lang w:val="en-US" w:eastAsia="zh-CN"/>
        </w:rPr>
        <w:t>资料归档</w:t>
      </w:r>
      <w:r>
        <w:rPr>
          <w:rFonts w:hint="eastAsia" w:ascii="仿宋" w:hAnsi="仿宋" w:eastAsia="仿宋" w:cs="仿宋"/>
          <w:sz w:val="24"/>
          <w:szCs w:val="24"/>
        </w:rPr>
        <w:t>等工作</w:t>
      </w:r>
      <w:r>
        <w:rPr>
          <w:rFonts w:hint="eastAsia" w:ascii="仿宋" w:hAnsi="仿宋" w:eastAsia="仿宋" w:cs="仿宋"/>
          <w:sz w:val="24"/>
          <w:szCs w:val="24"/>
          <w:lang w:eastAsia="zh-CN"/>
        </w:rPr>
        <w:t>。</w:t>
      </w:r>
      <w:r>
        <w:rPr>
          <w:rFonts w:hint="eastAsia" w:ascii="宋体" w:hAnsi="宋体" w:eastAsia="宋体" w:cs="宋体"/>
          <w:color w:val="auto"/>
          <w:sz w:val="24"/>
          <w:szCs w:val="24"/>
          <w:highlight w:val="none"/>
          <w:lang w:val="en-US" w:eastAsia="zh-CN"/>
        </w:rPr>
        <w:t>）</w:t>
      </w:r>
    </w:p>
    <w:p w14:paraId="61309100">
      <w:pPr>
        <w:numPr>
          <w:ilvl w:val="0"/>
          <w:numId w:val="0"/>
        </w:numPr>
        <w:spacing w:before="120" w:after="120" w:line="288" w:lineRule="auto"/>
        <w:ind w:left="0"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（备案及资质证明：省级建筑市场监管一体化平台备案截图、政府采购相关备案材料、国际招标备案材料（如有）；</w:t>
      </w:r>
    </w:p>
    <w:p w14:paraId="60081D67">
      <w:pPr>
        <w:numPr>
          <w:ilvl w:val="0"/>
          <w:numId w:val="0"/>
        </w:numPr>
        <w:spacing w:before="120" w:after="120" w:line="288" w:lineRule="auto"/>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专业能力证明：内部管理制度汇编、从业人员名单及相关证明（身份证复印件、社保缴纳凭证、专业培训合格证明等）、办公场所证明（产权证明或租赁协议、场地照片、图片等）及办公设备清单；</w:t>
      </w:r>
    </w:p>
    <w:p w14:paraId="610999D0">
      <w:pPr>
        <w:numPr>
          <w:ilvl w:val="0"/>
          <w:numId w:val="0"/>
        </w:numPr>
        <w:spacing w:before="120" w:after="120" w:line="288" w:lineRule="auto"/>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信用及经营状况证明：近3年无重大违法违规行为承诺书（加盖公章）、“信用中国”及“中国政府采购网”信用查询截图、近三个月纳税凭据、近三个月社保缴纳凭证、及近一年的财务审计报告或银行资信证明；</w:t>
      </w:r>
    </w:p>
    <w:p w14:paraId="57BFA316">
      <w:pPr>
        <w:numPr>
          <w:ilvl w:val="0"/>
          <w:numId w:val="0"/>
        </w:numPr>
        <w:spacing w:before="120" w:after="120" w:line="288" w:lineRule="auto"/>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业绩证明：近3年招标代理业绩材料（合同复印件、中标通知书、招标公告或者结果公告复印件等，注明项目名称、项目类型、服务时间等关键信息）；）</w:t>
      </w:r>
    </w:p>
    <w:p w14:paraId="1EE36F19">
      <w:pPr>
        <w:overflowPunct w:val="0"/>
        <w:spacing w:after="120"/>
        <w:rPr>
          <w:rFonts w:hint="eastAsia" w:ascii="宋体" w:hAnsi="宋体" w:eastAsia="宋体" w:cs="宋体"/>
          <w:color w:val="auto"/>
          <w:sz w:val="20"/>
          <w:highlight w:val="none"/>
        </w:rPr>
      </w:pPr>
    </w:p>
    <w:p w14:paraId="05FEBDF6">
      <w:pPr>
        <w:numPr>
          <w:ilvl w:val="0"/>
          <w:numId w:val="0"/>
        </w:numPr>
        <w:overflowPunct w:val="0"/>
        <w:jc w:val="both"/>
        <w:rPr>
          <w:rFonts w:hint="eastAsia" w:ascii="宋体" w:hAnsi="宋体" w:eastAsia="宋体" w:cs="宋体"/>
          <w:b/>
          <w:snapToGrid w:val="0"/>
          <w:color w:val="auto"/>
          <w:sz w:val="32"/>
          <w:szCs w:val="32"/>
          <w:highlight w:val="none"/>
          <w:lang w:val="en-US" w:eastAsia="zh-CN" w:bidi="ar-SA"/>
        </w:rPr>
      </w:pPr>
    </w:p>
    <w:p w14:paraId="179131BA">
      <w:pPr>
        <w:numPr>
          <w:ilvl w:val="0"/>
          <w:numId w:val="0"/>
        </w:numPr>
        <w:overflowPunct w:val="0"/>
        <w:jc w:val="both"/>
        <w:rPr>
          <w:rFonts w:hint="eastAsia" w:ascii="宋体" w:hAnsi="宋体" w:eastAsia="宋体" w:cs="宋体"/>
          <w:b/>
          <w:color w:val="auto"/>
          <w:sz w:val="32"/>
          <w:szCs w:val="32"/>
          <w:highlight w:val="none"/>
          <w:lang w:val="en-US" w:eastAsia="zh-CN"/>
        </w:rPr>
      </w:pPr>
      <w:r>
        <w:rPr>
          <w:rFonts w:hint="eastAsia" w:ascii="宋体" w:hAnsi="宋体" w:eastAsia="宋体" w:cs="宋体"/>
          <w:b/>
          <w:snapToGrid w:val="0"/>
          <w:color w:val="auto"/>
          <w:sz w:val="32"/>
          <w:szCs w:val="32"/>
          <w:highlight w:val="none"/>
          <w:lang w:val="en-US" w:eastAsia="zh-CN" w:bidi="ar-SA"/>
        </w:rPr>
        <w:t>八、</w:t>
      </w:r>
      <w:r>
        <w:rPr>
          <w:rFonts w:hint="eastAsia" w:ascii="宋体" w:hAnsi="宋体" w:eastAsia="宋体" w:cs="宋体"/>
          <w:b/>
          <w:color w:val="auto"/>
          <w:sz w:val="32"/>
          <w:szCs w:val="32"/>
          <w:highlight w:val="none"/>
          <w:lang w:val="en-US" w:eastAsia="zh-CN"/>
        </w:rPr>
        <w:t>招标代理服务方案</w:t>
      </w:r>
    </w:p>
    <w:p w14:paraId="31D79E9F">
      <w:pPr>
        <w:overflowPunct w:val="0"/>
        <w:jc w:val="center"/>
        <w:rPr>
          <w:rFonts w:hint="eastAsia" w:ascii="宋体" w:hAnsi="宋体" w:eastAsia="宋体" w:cs="宋体"/>
          <w:color w:val="auto"/>
          <w:sz w:val="24"/>
          <w:szCs w:val="24"/>
          <w:highlight w:val="none"/>
          <w:lang w:val="en-US" w:eastAsia="zh-CN"/>
        </w:rPr>
      </w:pPr>
    </w:p>
    <w:p w14:paraId="628EE145">
      <w:pPr>
        <w:overflowPunct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3DE94D43">
      <w:pPr>
        <w:pStyle w:val="9"/>
        <w:rPr>
          <w:rFonts w:hint="eastAsia" w:ascii="仿宋" w:hAnsi="仿宋" w:eastAsia="仿宋" w:cs="仿宋"/>
          <w:snapToGrid w:val="0"/>
          <w:color w:val="auto"/>
          <w:sz w:val="24"/>
          <w:szCs w:val="24"/>
          <w:lang w:val="en-US" w:eastAsia="zh-CN" w:bidi="ar-SA"/>
        </w:rPr>
      </w:pPr>
      <w:r>
        <w:rPr>
          <w:rFonts w:hint="eastAsia" w:ascii="仿宋" w:hAnsi="仿宋" w:eastAsia="仿宋" w:cs="仿宋"/>
          <w:snapToGrid w:val="0"/>
          <w:color w:val="auto"/>
          <w:sz w:val="24"/>
          <w:szCs w:val="24"/>
          <w:lang w:val="en-US" w:eastAsia="zh-CN" w:bidi="ar-SA"/>
        </w:rPr>
        <w:t>（包含</w:t>
      </w:r>
      <w:r>
        <w:rPr>
          <w:rFonts w:hint="eastAsia" w:ascii="仿宋" w:hAnsi="仿宋" w:eastAsia="仿宋" w:cs="仿宋"/>
          <w:color w:val="auto"/>
          <w:sz w:val="24"/>
          <w:szCs w:val="24"/>
          <w:lang w:val="en-US" w:eastAsia="zh-CN"/>
        </w:rPr>
        <w:t>服务方案、应急处置方案、</w:t>
      </w:r>
      <w:r>
        <w:rPr>
          <w:rFonts w:hint="eastAsia" w:ascii="仿宋" w:hAnsi="仿宋" w:eastAsia="仿宋" w:cs="仿宋"/>
          <w:snapToGrid w:val="0"/>
          <w:color w:val="auto"/>
          <w:sz w:val="24"/>
          <w:szCs w:val="24"/>
          <w:lang w:val="en-US" w:eastAsia="zh-CN" w:bidi="ar-SA"/>
        </w:rPr>
        <w:t>收费方案说明及信用承诺书等）</w:t>
      </w:r>
    </w:p>
    <w:p w14:paraId="592967BD">
      <w:pPr>
        <w:overflowPunct w:val="0"/>
        <w:jc w:val="both"/>
        <w:rPr>
          <w:rFonts w:hint="eastAsia" w:ascii="宋体" w:hAnsi="宋体" w:eastAsia="宋体" w:cs="宋体"/>
          <w:b/>
          <w:color w:val="auto"/>
          <w:sz w:val="32"/>
          <w:szCs w:val="32"/>
          <w:highlight w:val="none"/>
          <w:lang w:val="en-US" w:eastAsia="zh-CN"/>
        </w:rPr>
      </w:pPr>
    </w:p>
    <w:p w14:paraId="2D1E5CCC">
      <w:pPr>
        <w:overflowPunct w:val="0"/>
        <w:jc w:val="both"/>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九、申请单位认为需要提供的其他材料</w:t>
      </w:r>
    </w:p>
    <w:p w14:paraId="19BD4058">
      <w:pPr>
        <w:overflowPunct w:val="0"/>
        <w:spacing w:line="360" w:lineRule="auto"/>
        <w:ind w:right="71"/>
        <w:jc w:val="both"/>
        <w:rPr>
          <w:rFonts w:hint="eastAsia" w:ascii="宋体" w:hAnsi="宋体" w:eastAsia="宋体" w:cs="宋体"/>
          <w:color w:val="auto"/>
          <w:spacing w:val="7"/>
          <w:sz w:val="24"/>
          <w:szCs w:val="24"/>
          <w:highlight w:val="none"/>
        </w:rPr>
      </w:pPr>
    </w:p>
    <w:p w14:paraId="754C1DDC">
      <w:pPr>
        <w:overflowPunct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（格式自拟）</w:t>
      </w:r>
    </w:p>
    <w:p w14:paraId="1AA99C6A">
      <w:pPr>
        <w:numPr>
          <w:ilvl w:val="0"/>
          <w:numId w:val="0"/>
        </w:numPr>
        <w:spacing w:before="120" w:after="120" w:line="288" w:lineRule="auto"/>
        <w:ind w:left="0" w:left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（如相关荣誉资质等）。</w:t>
      </w:r>
      <w:bookmarkStart w:id="1" w:name="_GoBack"/>
      <w:bookmarkEnd w:id="1"/>
    </w:p>
    <w:p w14:paraId="7A63DD7D">
      <w:pPr>
        <w:overflowPunct w:val="0"/>
        <w:jc w:val="center"/>
        <w:rPr>
          <w:rFonts w:hint="eastAsia" w:ascii="宋体" w:hAnsi="宋体" w:eastAsia="宋体" w:cs="宋体"/>
          <w:color w:val="auto"/>
          <w:sz w:val="24"/>
          <w:szCs w:val="24"/>
          <w:highlight w:val="none"/>
          <w:lang w:val="en-US" w:eastAsia="zh-CN"/>
        </w:rPr>
      </w:pPr>
    </w:p>
    <w:p w14:paraId="470033BB">
      <w:pPr>
        <w:overflowPunct w:val="0"/>
        <w:spacing w:line="360" w:lineRule="auto"/>
        <w:ind w:right="71"/>
        <w:jc w:val="both"/>
        <w:rPr>
          <w:rFonts w:hint="eastAsia" w:ascii="宋体" w:hAnsi="宋体" w:eastAsia="宋体" w:cs="宋体"/>
          <w:b/>
          <w:bCs/>
          <w:color w:val="auto"/>
          <w:spacing w:val="7"/>
          <w:sz w:val="24"/>
          <w:szCs w:val="24"/>
          <w:highlight w:val="none"/>
        </w:rPr>
      </w:pPr>
    </w:p>
    <w:p w14:paraId="18BD5B3A">
      <w:pPr>
        <w:pStyle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D2E3B"/>
    <w:multiLevelType w:val="singleLevel"/>
    <w:tmpl w:val="BB7D2E3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F34D3"/>
    <w:rsid w:val="03CC5D27"/>
    <w:rsid w:val="08C01E3C"/>
    <w:rsid w:val="0A93759F"/>
    <w:rsid w:val="0C2C4C96"/>
    <w:rsid w:val="0D155709"/>
    <w:rsid w:val="0EE3661B"/>
    <w:rsid w:val="0F0F6F17"/>
    <w:rsid w:val="122E0946"/>
    <w:rsid w:val="13155667"/>
    <w:rsid w:val="1C054074"/>
    <w:rsid w:val="2338295A"/>
    <w:rsid w:val="27B85CD0"/>
    <w:rsid w:val="2EB24CE0"/>
    <w:rsid w:val="2F5D2651"/>
    <w:rsid w:val="330C4FCE"/>
    <w:rsid w:val="33BF34D3"/>
    <w:rsid w:val="43664B49"/>
    <w:rsid w:val="44BE2E8F"/>
    <w:rsid w:val="471559F7"/>
    <w:rsid w:val="47AA76FA"/>
    <w:rsid w:val="4EB64BD7"/>
    <w:rsid w:val="50834F8C"/>
    <w:rsid w:val="56FC1C5C"/>
    <w:rsid w:val="5D621B99"/>
    <w:rsid w:val="5EAD75A5"/>
    <w:rsid w:val="620449AF"/>
    <w:rsid w:val="63541245"/>
    <w:rsid w:val="66107265"/>
    <w:rsid w:val="66313E45"/>
    <w:rsid w:val="69362744"/>
    <w:rsid w:val="727147ED"/>
    <w:rsid w:val="79240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sz w:val="21"/>
      <w:szCs w:val="21"/>
      <w:lang w:val="en-US" w:eastAsia="zh-CN" w:bidi="ar-SA"/>
    </w:rPr>
  </w:style>
  <w:style w:type="paragraph" w:styleId="2">
    <w:name w:val="heading 1"/>
    <w:next w:val="1"/>
    <w:link w:val="10"/>
    <w:qFormat/>
    <w:uiPriority w:val="0"/>
    <w:pPr>
      <w:keepNext/>
      <w:keepLines/>
      <w:kinsoku w:val="0"/>
      <w:autoSpaceDE w:val="0"/>
      <w:autoSpaceDN w:val="0"/>
      <w:adjustRightInd w:val="0"/>
      <w:snapToGrid w:val="0"/>
      <w:spacing w:before="100" w:beforeLines="100" w:after="100" w:afterLines="100"/>
      <w:jc w:val="center"/>
      <w:textAlignment w:val="baseline"/>
      <w:outlineLvl w:val="0"/>
    </w:pPr>
    <w:rPr>
      <w:rFonts w:ascii="Times New Roman" w:hAnsi="Times New Roman" w:eastAsia="宋体" w:cs="Times New Roman"/>
      <w:b/>
      <w:snapToGrid w:val="0"/>
      <w:color w:val="000000"/>
      <w:kern w:val="44"/>
      <w:sz w:val="32"/>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qFormat/>
    <w:uiPriority w:val="0"/>
    <w:pPr>
      <w:tabs>
        <w:tab w:val="center" w:pos="4153"/>
        <w:tab w:val="right" w:pos="8306"/>
      </w:tabs>
      <w:kinsoku w:val="0"/>
      <w:autoSpaceDE w:val="0"/>
      <w:autoSpaceDN w:val="0"/>
      <w:adjustRightInd w:val="0"/>
      <w:snapToGrid w:val="0"/>
      <w:textAlignment w:val="baseline"/>
    </w:pPr>
    <w:rPr>
      <w:rFonts w:ascii="Times New Roman" w:hAnsi="Times New Roman" w:eastAsia="Arial" w:cs="Times New Roman"/>
      <w:snapToGrid w:val="0"/>
      <w:color w:val="000000"/>
      <w:sz w:val="18"/>
      <w:szCs w:val="21"/>
      <w:lang w:val="en-US" w:eastAsia="zh-CN" w:bidi="ar-SA"/>
    </w:rPr>
  </w:style>
  <w:style w:type="paragraph" w:styleId="4">
    <w:name w:val="header"/>
    <w:qFormat/>
    <w:uiPriority w:val="0"/>
    <w:pPr>
      <w:pBdr>
        <w:bottom w:val="single" w:color="auto" w:sz="6" w:space="1"/>
      </w:pBdr>
      <w:tabs>
        <w:tab w:val="center" w:pos="4153"/>
        <w:tab w:val="right" w:pos="8306"/>
      </w:tabs>
      <w:kinsoku w:val="0"/>
      <w:autoSpaceDE w:val="0"/>
      <w:autoSpaceDN w:val="0"/>
      <w:adjustRightInd w:val="0"/>
      <w:snapToGrid w:val="0"/>
      <w:jc w:val="center"/>
      <w:textAlignment w:val="baseline"/>
    </w:pPr>
    <w:rPr>
      <w:rFonts w:ascii="Times New Roman" w:hAnsi="Times New Roman" w:eastAsia="Arial" w:cs="Times New Roman"/>
      <w:snapToGrid w:val="0"/>
      <w:color w:val="000000"/>
      <w:sz w:val="18"/>
      <w:szCs w:val="18"/>
      <w:lang w:val="en-US" w:eastAsia="zh-CN" w:bidi="ar-SA"/>
    </w:rPr>
  </w:style>
  <w:style w:type="paragraph" w:styleId="5">
    <w:name w:val="Body Text Indent 3"/>
    <w:basedOn w:val="1"/>
    <w:qFormat/>
    <w:uiPriority w:val="0"/>
    <w:pPr>
      <w:kinsoku w:val="0"/>
      <w:autoSpaceDE w:val="0"/>
      <w:autoSpaceDN w:val="0"/>
      <w:adjustRightInd w:val="0"/>
      <w:snapToGrid w:val="0"/>
      <w:ind w:firstLine="560" w:firstLineChars="200"/>
      <w:textAlignment w:val="baseline"/>
    </w:pPr>
    <w:rPr>
      <w:rFonts w:ascii="宋体" w:hAnsi="宋体" w:eastAsia="Arial"/>
      <w:snapToGrid w:val="0"/>
      <w:color w:val="000000"/>
      <w:sz w:val="28"/>
      <w:szCs w:val="21"/>
      <w:lang w:val="en-US" w:eastAsia="zh-CN" w:bidi="ar-SA"/>
    </w:rPr>
  </w:style>
  <w:style w:type="paragraph" w:styleId="6">
    <w:name w:val="Body Text First Indent 2"/>
    <w:qFormat/>
    <w:uiPriority w:val="0"/>
    <w:pPr>
      <w:kinsoku w:val="0"/>
      <w:autoSpaceDE w:val="0"/>
      <w:autoSpaceDN w:val="0"/>
      <w:adjustRightInd w:val="0"/>
      <w:snapToGrid w:val="0"/>
      <w:spacing w:line="400" w:lineRule="atLeast"/>
      <w:ind w:firstLine="420" w:firstLineChars="200"/>
      <w:textAlignment w:val="baseline"/>
    </w:pPr>
    <w:rPr>
      <w:rFonts w:ascii="Calibri" w:hAnsi="Calibri" w:eastAsia="仿宋_GB2312" w:cs="Times New Roman"/>
      <w:snapToGrid w:val="0"/>
      <w:color w:val="000000"/>
      <w:sz w:val="24"/>
      <w:szCs w:val="21"/>
      <w:lang w:val="en-US" w:eastAsia="zh-CN" w:bidi="ar-SA"/>
    </w:rPr>
  </w:style>
  <w:style w:type="paragraph" w:customStyle="1" w:styleId="9">
    <w:name w:val="BodyText"/>
    <w:qFormat/>
    <w:uiPriority w:val="0"/>
    <w:pPr>
      <w:kinsoku w:val="0"/>
      <w:autoSpaceDE w:val="0"/>
      <w:autoSpaceDN w:val="0"/>
      <w:adjustRightInd w:val="0"/>
      <w:snapToGrid w:val="0"/>
      <w:spacing w:after="120"/>
      <w:textAlignment w:val="baseline"/>
    </w:pPr>
    <w:rPr>
      <w:rFonts w:ascii="Times New Roman" w:hAnsi="Times New Roman" w:eastAsia="Arial" w:cs="Times New Roman"/>
      <w:snapToGrid w:val="0"/>
      <w:color w:val="000000"/>
      <w:szCs w:val="21"/>
      <w:lang w:val="en-US" w:eastAsia="zh-CN" w:bidi="ar-SA"/>
    </w:rPr>
  </w:style>
  <w:style w:type="character" w:customStyle="1" w:styleId="10">
    <w:name w:val="标题 1 字符"/>
    <w:link w:val="2"/>
    <w:qFormat/>
    <w:uiPriority w:val="0"/>
    <w:rPr>
      <w:rFonts w:ascii="Times New Roman" w:hAnsi="Times New Roman"/>
      <w:b/>
      <w:snapToGrid w:val="0"/>
      <w:color w:val="000000"/>
      <w:kern w:val="44"/>
      <w:sz w:val="3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2621</Words>
  <Characters>2670</Characters>
  <Lines>0</Lines>
  <Paragraphs>0</Paragraphs>
  <TotalTime>1</TotalTime>
  <ScaleCrop>false</ScaleCrop>
  <LinksUpToDate>false</LinksUpToDate>
  <CharactersWithSpaces>3259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2026-04-16T02:03:00Z</dcterms:created>
  <dc:creator>金志毅</dc:creator>
  <cp:lastModifiedBy>金志毅</cp:lastModifiedBy>
  <dcterms:modified xsi:type="dcterms:W3CDTF">2026-05-20T03:01:01Z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11F9E8046F804CD8B01DB302AB8BE422_11</vt:lpwstr>
  </property>
  <property fmtid="{D5CDD505-2E9C-101B-9397-08002B2CF9AE}" pid="4" name="KSOTemplateDocerSaveRecord">
    <vt:lpwstr>eyJoZGlkIjoiZTBhZTBlZDA1Y2ZkMDJhZjM0NzJmNTcyOTcxNjVjMjAiLCJ1c2VySWQiOiIxNDU1MjY3NzUzIn0=</vt:lpwstr>
  </property>
</Properties>
</file>