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32179"/>
      <w:bookmarkStart w:id="1" w:name="_Toc3557"/>
      <w:bookmarkStart w:id="2" w:name="_Toc82006134"/>
      <w:bookmarkStart w:id="3" w:name="_Toc82724054"/>
      <w:bookmarkStart w:id="4" w:name="_Toc87805309"/>
      <w:bookmarkStart w:id="5" w:name="_Toc1944"/>
      <w:bookmarkStart w:id="6" w:name="_Toc31109"/>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10870"/>
      <w:bookmarkStart w:id="8" w:name="_Toc82006135"/>
      <w:bookmarkStart w:id="9" w:name="_Toc87805310"/>
      <w:bookmarkStart w:id="10" w:name="_Toc82724055"/>
      <w:bookmarkStart w:id="11" w:name="_Toc25094"/>
      <w:bookmarkStart w:id="12" w:name="_Toc19644"/>
      <w:bookmarkStart w:id="13" w:name="_Toc21205"/>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21525"/>
      <w:bookmarkStart w:id="16" w:name="_Toc6671"/>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9421"/>
      <w:bookmarkStart w:id="18" w:name="_Toc82724057"/>
      <w:bookmarkStart w:id="19" w:name="_Toc3137"/>
      <w:bookmarkStart w:id="20" w:name="_Toc87805312"/>
      <w:bookmarkStart w:id="21" w:name="_Toc27838"/>
      <w:bookmarkStart w:id="22" w:name="_Toc26653"/>
      <w:bookmarkStart w:id="23" w:name="_Toc82006137"/>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82006138"/>
      <w:bookmarkStart w:id="25" w:name="_Toc31789"/>
      <w:bookmarkStart w:id="26" w:name="_Toc14047"/>
      <w:bookmarkStart w:id="27" w:name="_Toc82724058"/>
      <w:bookmarkStart w:id="28" w:name="_Toc87805313"/>
      <w:bookmarkStart w:id="29" w:name="_Toc25247"/>
      <w:bookmarkStart w:id="30" w:name="_Toc25712"/>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20767"/>
      <w:bookmarkStart w:id="32" w:name="_Toc82724059"/>
      <w:bookmarkStart w:id="33" w:name="_Toc87805314"/>
      <w:bookmarkStart w:id="34" w:name="_Toc14964"/>
      <w:bookmarkStart w:id="35" w:name="_Toc82006139"/>
      <w:bookmarkStart w:id="36" w:name="_Toc5493"/>
      <w:bookmarkStart w:id="37" w:name="_Toc18765"/>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846"/>
      <w:bookmarkStart w:id="39" w:name="_Toc13731"/>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30767"/>
      <w:bookmarkStart w:id="44" w:name="_Toc20946"/>
      <w:bookmarkStart w:id="45" w:name="_Toc1467"/>
      <w:bookmarkStart w:id="46" w:name="_Toc27118"/>
      <w:bookmarkStart w:id="47" w:name="_Toc82006142"/>
      <w:bookmarkStart w:id="48" w:name="_Toc82724062"/>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明细中的最高限制单价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1C4A7777">
      <w:pPr>
        <w:spacing w:line="360" w:lineRule="exact"/>
        <w:ind w:firstLine="241" w:firstLineChars="100"/>
        <w:rPr>
          <w:rFonts w:hint="eastAsia" w:ascii="宋体" w:hAnsi="宋体" w:cs="宋体"/>
          <w:b/>
          <w:sz w:val="24"/>
          <w:lang w:eastAsia="zh-CN"/>
        </w:rPr>
      </w:pPr>
    </w:p>
    <w:p w14:paraId="29C11D06">
      <w:pPr>
        <w:spacing w:line="360" w:lineRule="exact"/>
        <w:ind w:firstLine="241" w:firstLineChars="100"/>
        <w:rPr>
          <w:rFonts w:hint="eastAsia" w:ascii="宋体" w:hAnsi="宋体" w:cs="宋体"/>
          <w:b/>
          <w:sz w:val="24"/>
          <w:lang w:val="en-US" w:eastAsia="zh-CN"/>
        </w:rPr>
      </w:pPr>
      <w:r>
        <w:rPr>
          <w:rFonts w:hint="eastAsia" w:ascii="宋体" w:hAnsi="宋体" w:cs="宋体"/>
          <w:b/>
          <w:sz w:val="24"/>
          <w:lang w:val="en-US" w:eastAsia="zh-CN"/>
        </w:rPr>
        <w:t>（4）做整体下浮后的报价明细表中的单价取整数，不保留小数点后的数位，不做四舍五入。</w:t>
      </w:r>
    </w:p>
    <w:p w14:paraId="199628AF">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7898"/>
      <w:bookmarkStart w:id="50" w:name="_Toc11833"/>
      <w:bookmarkStart w:id="51" w:name="_Toc3975"/>
      <w:bookmarkStart w:id="52" w:name="_Toc82724063"/>
      <w:bookmarkStart w:id="53" w:name="_Toc8200614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明细中的最高限制单价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05F7C354">
      <w:pPr>
        <w:pStyle w:val="4"/>
        <w:rPr>
          <w:rFonts w:hint="eastAsia"/>
        </w:rPr>
      </w:pPr>
    </w:p>
    <w:p w14:paraId="497A37B7">
      <w:pPr>
        <w:spacing w:line="360" w:lineRule="exact"/>
        <w:ind w:firstLine="241" w:firstLineChars="1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4</w:t>
      </w:r>
      <w:r>
        <w:rPr>
          <w:rFonts w:hint="eastAsia" w:ascii="宋体" w:hAnsi="宋体" w:cs="宋体"/>
          <w:b/>
          <w:sz w:val="24"/>
          <w:lang w:eastAsia="zh-CN"/>
        </w:rPr>
        <w:t>）做整体下浮后的报价明细表中的单价取整数，不保留小数点后的数位，不做四舍五入</w:t>
      </w:r>
      <w:r>
        <w:rPr>
          <w:rFonts w:hint="eastAsia" w:ascii="宋体" w:hAnsi="宋体" w:cs="宋体"/>
          <w:b/>
          <w:sz w:val="24"/>
          <w:lang w:val="en-US" w:eastAsia="zh-CN"/>
        </w:rPr>
        <w:t>。</w:t>
      </w:r>
    </w:p>
    <w:p w14:paraId="2A0319F9">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5A39606">
      <w:pPr>
        <w:pStyle w:val="4"/>
        <w:rPr>
          <w:rFonts w:hint="eastAsia"/>
        </w:rPr>
      </w:pPr>
    </w:p>
    <w:p w14:paraId="46928616">
      <w:pPr>
        <w:spacing w:line="40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三、①客运服务首次报价明细</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809" w:type="dxa"/>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1290"/>
        <w:gridCol w:w="1695"/>
        <w:gridCol w:w="1590"/>
        <w:gridCol w:w="1545"/>
        <w:gridCol w:w="1574"/>
        <w:gridCol w:w="1180"/>
      </w:tblGrid>
      <w:tr w14:paraId="3904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F0A0">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53BB">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客户所在地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A17F">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 (6+1座)</w:t>
            </w:r>
            <w:r>
              <w:rPr>
                <w:rFonts w:hint="eastAsia" w:ascii="Times New Roman" w:hAnsi="Times New Roman" w:eastAsia="方正仿宋_GBK" w:cs="Times New Roman"/>
                <w:sz w:val="20"/>
                <w:szCs w:val="20"/>
                <w:lang w:val="en-US" w:eastAsia="zh-CN"/>
              </w:rPr>
              <w:t>（元）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7235">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车型(18+1座）</w:t>
            </w:r>
            <w:r>
              <w:rPr>
                <w:rFonts w:hint="eastAsia" w:ascii="Times New Roman" w:hAnsi="Times New Roman" w:eastAsia="方正仿宋_GBK" w:cs="Times New Roman"/>
                <w:sz w:val="20"/>
                <w:szCs w:val="20"/>
                <w:lang w:val="en-US" w:eastAsia="zh-CN"/>
              </w:rPr>
              <w:t>（元）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6B8E">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车型(37+1座）</w:t>
            </w:r>
            <w:r>
              <w:rPr>
                <w:rFonts w:hint="eastAsia" w:ascii="Times New Roman" w:hAnsi="Times New Roman" w:eastAsia="方正仿宋_GBK" w:cs="Times New Roman"/>
                <w:sz w:val="20"/>
                <w:szCs w:val="20"/>
                <w:lang w:val="en-US" w:eastAsia="zh-CN"/>
              </w:rPr>
              <w:t>（元）</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3955">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车型(49+1座）</w:t>
            </w:r>
            <w:r>
              <w:rPr>
                <w:rFonts w:hint="eastAsia" w:ascii="Times New Roman" w:hAnsi="Times New Roman" w:eastAsia="方正仿宋_GBK" w:cs="Times New Roman"/>
                <w:sz w:val="20"/>
                <w:szCs w:val="20"/>
                <w:lang w:val="en-US" w:eastAsia="zh-CN"/>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451D">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备注（当天往返）</w:t>
            </w:r>
          </w:p>
        </w:tc>
      </w:tr>
      <w:tr w14:paraId="7CEF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165">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F37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个旧市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1F13">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DF65">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17A9">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BF92">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23E7">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25E1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113">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CE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开远市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C733">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9DC7">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53D">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A769">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FF7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1D48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FDF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5D8F">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弥勒市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FBF">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DA38">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4E35">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6522">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A3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012A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96C5">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98F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泸西县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4037">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C16">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45D9">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2096">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B9C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52AB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32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5FE">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建水县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3D2A">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6462">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6BA6">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7044">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F00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3054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113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E41">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石屏县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D487">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A6D">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BF1">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84BF">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5707">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5588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54AF">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FE9D">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绿春县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7E68">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744">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8717">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4796">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B499">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3123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3706">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DAD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元阳县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13A8">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7423">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7E67">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AC7">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D831">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00F1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6B18">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E78F">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红河县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02D4">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5590">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40CC">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7D82">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B9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45B0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A4C3">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9053">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金平县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FFAD">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8468">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E331">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92BE">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43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7ADE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4153">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040">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河口县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77A6">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BCEE">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0F6C">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B67A">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B279">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7EBE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2BB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F9F7">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屏边县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A0CC">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1CBC">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2176">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62EA">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AAA3">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6C44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AE1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2BF7">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昆明市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A11">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F789">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DC00">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8CAB">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0686">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6610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4DD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A9C0">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蒙自市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5F34">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293F">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4473">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D35">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0F14">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按天结算</w:t>
            </w:r>
          </w:p>
        </w:tc>
      </w:tr>
      <w:tr w14:paraId="0033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5" w:type="dxa"/>
            <w:tcBorders>
              <w:top w:val="single" w:color="000000" w:sz="4" w:space="0"/>
              <w:left w:val="single" w:color="000000" w:sz="4" w:space="0"/>
              <w:bottom w:val="nil"/>
              <w:right w:val="single" w:color="000000" w:sz="4" w:space="0"/>
            </w:tcBorders>
            <w:shd w:val="clear" w:color="auto" w:fill="auto"/>
            <w:vAlign w:val="center"/>
          </w:tcPr>
          <w:p w14:paraId="4BFEC42D">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15</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51C9F506">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火车站/高铁站</w:t>
            </w:r>
          </w:p>
        </w:tc>
        <w:tc>
          <w:tcPr>
            <w:tcW w:w="1695"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2A742311">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4A2D8911">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nil"/>
              <w:right w:val="single" w:color="000000" w:sz="4" w:space="0"/>
            </w:tcBorders>
            <w:shd w:val="clear" w:color="auto" w:fill="auto"/>
            <w:vAlign w:val="center"/>
          </w:tcPr>
          <w:p w14:paraId="21A7561A">
            <w:pPr>
              <w:bidi w:val="0"/>
              <w:jc w:val="center"/>
              <w:rPr>
                <w:rFonts w:hint="default" w:ascii="Times New Roman" w:hAnsi="Times New Roman" w:eastAsia="方正仿宋_GBK" w:cs="Times New Roman"/>
                <w:sz w:val="20"/>
                <w:szCs w:val="20"/>
              </w:rPr>
            </w:pPr>
          </w:p>
        </w:tc>
        <w:tc>
          <w:tcPr>
            <w:tcW w:w="1574"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1DCD6E3D">
            <w:pPr>
              <w:bidi w:val="0"/>
              <w:jc w:val="center"/>
              <w:rPr>
                <w:rFonts w:hint="default" w:ascii="Times New Roman" w:hAnsi="Times New Roman" w:eastAsia="方正仿宋_GBK" w:cs="Times New Roman"/>
                <w:sz w:val="20"/>
                <w:szCs w:val="20"/>
              </w:rPr>
            </w:pPr>
          </w:p>
        </w:tc>
        <w:tc>
          <w:tcPr>
            <w:tcW w:w="1180" w:type="dxa"/>
            <w:tcBorders>
              <w:top w:val="single" w:color="000000" w:sz="4" w:space="0"/>
              <w:left w:val="single" w:color="000000" w:sz="4" w:space="0"/>
              <w:bottom w:val="nil"/>
              <w:right w:val="single" w:color="000000" w:sz="4" w:space="0"/>
            </w:tcBorders>
            <w:shd w:val="clear" w:color="auto" w:fill="auto"/>
            <w:vAlign w:val="center"/>
          </w:tcPr>
          <w:p w14:paraId="59629D4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按天结算</w:t>
            </w:r>
          </w:p>
        </w:tc>
      </w:tr>
      <w:tr w14:paraId="3D66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809" w:type="dxa"/>
            <w:gridSpan w:val="7"/>
            <w:tcBorders>
              <w:top w:val="single" w:color="000000" w:sz="4" w:space="0"/>
              <w:left w:val="nil"/>
              <w:bottom w:val="nil"/>
              <w:right w:val="nil"/>
            </w:tcBorders>
            <w:shd w:val="clear" w:color="auto" w:fill="auto"/>
            <w:vAlign w:val="center"/>
          </w:tcPr>
          <w:p w14:paraId="7FC61380">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注：大屯、鸡街、沙甸与蒙自市同价；</w:t>
            </w:r>
          </w:p>
        </w:tc>
      </w:tr>
      <w:tr w14:paraId="29AA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09" w:type="dxa"/>
            <w:gridSpan w:val="7"/>
            <w:tcBorders>
              <w:top w:val="nil"/>
              <w:left w:val="nil"/>
              <w:bottom w:val="nil"/>
              <w:right w:val="nil"/>
            </w:tcBorders>
            <w:shd w:val="clear" w:color="auto" w:fill="auto"/>
            <w:vAlign w:val="center"/>
          </w:tcPr>
          <w:p w14:paraId="1FB14DB3">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质保承诺： 如考核表不合格，按当趟车价30%进行扣款。                                      </w:t>
            </w:r>
          </w:p>
        </w:tc>
      </w:tr>
    </w:tbl>
    <w:p w14:paraId="7C5B28F3">
      <w:pPr>
        <w:spacing w:line="400" w:lineRule="exact"/>
        <w:jc w:val="left"/>
        <w:rPr>
          <w:rFonts w:hint="eastAsia" w:ascii="宋体" w:hAnsi="宋体" w:cs="宋体"/>
          <w:bCs/>
          <w:sz w:val="24"/>
        </w:rPr>
      </w:pPr>
    </w:p>
    <w:p w14:paraId="678937D7">
      <w:pPr>
        <w:spacing w:line="400" w:lineRule="exact"/>
        <w:jc w:val="left"/>
        <w:rPr>
          <w:rFonts w:hint="eastAsia" w:ascii="宋体" w:hAnsi="宋体" w:cs="宋体"/>
          <w:bCs/>
          <w:sz w:val="24"/>
        </w:rPr>
      </w:pPr>
    </w:p>
    <w:p w14:paraId="692DB989">
      <w:pPr>
        <w:spacing w:line="400" w:lineRule="exact"/>
        <w:jc w:val="left"/>
        <w:rPr>
          <w:rFonts w:hint="eastAsia" w:ascii="宋体" w:hAnsi="宋体" w:cs="宋体"/>
          <w:bCs/>
          <w:sz w:val="24"/>
        </w:rPr>
      </w:pPr>
    </w:p>
    <w:p w14:paraId="4CDDBD73">
      <w:pPr>
        <w:spacing w:line="400" w:lineRule="exact"/>
        <w:jc w:val="left"/>
        <w:rPr>
          <w:rFonts w:hint="eastAsia" w:ascii="宋体" w:hAnsi="宋体" w:cs="宋体"/>
          <w:bCs/>
          <w:sz w:val="24"/>
        </w:rPr>
      </w:pPr>
    </w:p>
    <w:p w14:paraId="42314E27">
      <w:pPr>
        <w:spacing w:line="400" w:lineRule="exact"/>
        <w:jc w:val="left"/>
        <w:rPr>
          <w:rFonts w:hint="eastAsia" w:ascii="宋体" w:hAnsi="宋体" w:cs="宋体"/>
          <w:bCs/>
          <w:sz w:val="24"/>
        </w:rPr>
      </w:pPr>
    </w:p>
    <w:p w14:paraId="6B32A285">
      <w:pPr>
        <w:spacing w:line="400" w:lineRule="exact"/>
        <w:jc w:val="left"/>
        <w:rPr>
          <w:rFonts w:hint="eastAsia" w:ascii="宋体" w:hAnsi="宋体" w:cs="宋体"/>
          <w:bCs/>
          <w:sz w:val="24"/>
        </w:rPr>
      </w:pPr>
    </w:p>
    <w:tbl>
      <w:tblPr>
        <w:tblStyle w:val="8"/>
        <w:tblW w:w="98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215"/>
        <w:gridCol w:w="1485"/>
        <w:gridCol w:w="1530"/>
        <w:gridCol w:w="1575"/>
        <w:gridCol w:w="1530"/>
        <w:gridCol w:w="840"/>
      </w:tblGrid>
      <w:tr w14:paraId="46A0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5223">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37DE">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客户所在地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FFC2">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 (6+1座)</w:t>
            </w:r>
            <w:r>
              <w:rPr>
                <w:rFonts w:hint="eastAsia" w:ascii="Times New Roman" w:hAnsi="Times New Roman" w:eastAsia="方正仿宋_GBK" w:cs="Times New Roman"/>
                <w:sz w:val="20"/>
                <w:szCs w:val="20"/>
                <w:lang w:val="en-US" w:eastAsia="zh-CN"/>
              </w:rPr>
              <w:t>（元）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8F0B">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车型(18+1座）</w:t>
            </w:r>
            <w:r>
              <w:rPr>
                <w:rFonts w:hint="eastAsia" w:ascii="Times New Roman" w:hAnsi="Times New Roman" w:eastAsia="方正仿宋_GBK" w:cs="Times New Roman"/>
                <w:sz w:val="20"/>
                <w:szCs w:val="20"/>
                <w:lang w:val="en-US" w:eastAsia="zh-CN"/>
              </w:rPr>
              <w:t>（元）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6C0F">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车型(37+1座）</w:t>
            </w:r>
            <w:r>
              <w:rPr>
                <w:rFonts w:hint="eastAsia" w:ascii="Times New Roman" w:hAnsi="Times New Roman" w:eastAsia="方正仿宋_GBK" w:cs="Times New Roman"/>
                <w:sz w:val="20"/>
                <w:szCs w:val="20"/>
                <w:lang w:val="en-US" w:eastAsia="zh-CN"/>
              </w:rPr>
              <w:t>（元）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725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车型(49+1座）</w:t>
            </w:r>
            <w:r>
              <w:rPr>
                <w:rFonts w:hint="eastAsia" w:ascii="Times New Roman" w:hAnsi="Times New Roman" w:eastAsia="方正仿宋_GBK" w:cs="Times New Roman"/>
                <w:sz w:val="20"/>
                <w:szCs w:val="20"/>
                <w:lang w:val="en-US" w:eastAsia="zh-CN"/>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A10C">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备注</w:t>
            </w:r>
          </w:p>
        </w:tc>
      </w:tr>
      <w:tr w14:paraId="7E08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BF1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8A6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个旧市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713">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6C4E">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E242">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B365">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0CB">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757F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3A0C">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7C8F">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开远市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9D68">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0937">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AAE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0FD">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6DD4">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0B58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00A0">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1C9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弥勒市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33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59E7">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2245">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7B68">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C2C">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4121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2CFA">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65A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泸西县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6638">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1A2D">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FA7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9E7">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A42">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54EA9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9B99">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E929">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建水县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31A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0A6F">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C4A">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5713">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53F">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0D2D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19F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C013">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石屏县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B2D5">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CF8">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E0E">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0B8C">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AF0">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10E8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1996">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A0B">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绿春县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C415">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2F00">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97B">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E39E">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22F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206B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D7C">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7A44">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元阳县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7651">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DDFE">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801">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FD8A">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2FE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0FCF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19C2">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772">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红河县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A4A">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7BAF">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A25A">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0C28">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369A">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3322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89FE">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31A">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金平县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D7E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CB85">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C93A">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7F52">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6CE3">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0734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4BA">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2C5B">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河口县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3879">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556">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1B58">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E1A3">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1C4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6D7F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C3A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51F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屏边县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6B4F">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9CBB">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6917">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352A">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97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1829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B87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E76">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昆明市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27D9">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E468">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397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A35E">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AF7">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0FDC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FDD3">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w:t>
            </w: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07705CC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火车站/高铁站</w:t>
            </w:r>
          </w:p>
        </w:tc>
        <w:tc>
          <w:tcPr>
            <w:tcW w:w="1485"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6DBB6821">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nil"/>
              <w:right w:val="nil"/>
              <w:tl2br w:val="single" w:color="000000" w:sz="4" w:space="0"/>
            </w:tcBorders>
            <w:shd w:val="clear" w:color="auto" w:fill="auto"/>
            <w:vAlign w:val="center"/>
          </w:tcPr>
          <w:p w14:paraId="7FF84EAC">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6C55">
            <w:pPr>
              <w:bidi w:val="0"/>
              <w:jc w:val="center"/>
              <w:rPr>
                <w:rFonts w:hint="default" w:ascii="Times New Roman" w:hAnsi="Times New Roman" w:eastAsia="方正仿宋_GBK" w:cs="Times New Roman"/>
              </w:rPr>
            </w:pPr>
          </w:p>
        </w:tc>
        <w:tc>
          <w:tcPr>
            <w:tcW w:w="1530" w:type="dxa"/>
            <w:tcBorders>
              <w:top w:val="single" w:color="000000" w:sz="4" w:space="0"/>
              <w:left w:val="nil"/>
              <w:bottom w:val="nil"/>
              <w:right w:val="single" w:color="000000" w:sz="4" w:space="0"/>
              <w:tl2br w:val="single" w:color="000000" w:sz="4" w:space="0"/>
            </w:tcBorders>
            <w:shd w:val="clear" w:color="auto" w:fill="auto"/>
            <w:vAlign w:val="center"/>
          </w:tcPr>
          <w:p w14:paraId="41C93BA7">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nil"/>
              <w:right w:val="single" w:color="000000" w:sz="4" w:space="0"/>
            </w:tcBorders>
            <w:shd w:val="clear" w:color="auto" w:fill="auto"/>
            <w:vAlign w:val="center"/>
          </w:tcPr>
          <w:p w14:paraId="68C85EB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7E50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48" w:type="dxa"/>
            <w:gridSpan w:val="7"/>
            <w:tcBorders>
              <w:top w:val="single" w:color="000000" w:sz="4" w:space="0"/>
              <w:left w:val="nil"/>
              <w:bottom w:val="nil"/>
              <w:right w:val="nil"/>
            </w:tcBorders>
            <w:shd w:val="clear" w:color="auto" w:fill="auto"/>
            <w:vAlign w:val="center"/>
          </w:tcPr>
          <w:p w14:paraId="7E80000B">
            <w:pPr>
              <w:bidi w:val="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注：大屯、鸡街、沙甸与蒙自市同价；</w:t>
            </w:r>
          </w:p>
        </w:tc>
      </w:tr>
      <w:tr w14:paraId="09D2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48" w:type="dxa"/>
            <w:gridSpan w:val="7"/>
            <w:tcBorders>
              <w:top w:val="nil"/>
              <w:left w:val="nil"/>
              <w:bottom w:val="nil"/>
              <w:right w:val="nil"/>
            </w:tcBorders>
            <w:shd w:val="clear" w:color="auto" w:fill="auto"/>
            <w:vAlign w:val="center"/>
          </w:tcPr>
          <w:p w14:paraId="0A2894AE">
            <w:pPr>
              <w:bidi w:val="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 xml:space="preserve">质保承诺： 如考核表不合格，按当趟车价30%进行扣款。                                      </w:t>
            </w:r>
          </w:p>
        </w:tc>
      </w:tr>
    </w:tbl>
    <w:p w14:paraId="03848B11">
      <w:pPr>
        <w:spacing w:line="400" w:lineRule="exact"/>
        <w:jc w:val="left"/>
        <w:rPr>
          <w:rFonts w:hint="eastAsia" w:ascii="宋体" w:hAnsi="宋体" w:cs="宋体"/>
          <w:bCs/>
          <w:sz w:val="24"/>
        </w:rPr>
      </w:pPr>
    </w:p>
    <w:p w14:paraId="3BCCCCAA">
      <w:pPr>
        <w:spacing w:line="400" w:lineRule="exact"/>
        <w:jc w:val="left"/>
        <w:rPr>
          <w:rFonts w:hint="eastAsia" w:ascii="宋体" w:hAnsi="宋体" w:cs="宋体"/>
          <w:bCs/>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7ABDA49F">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229BDD44">
      <w:pPr>
        <w:spacing w:line="400" w:lineRule="exact"/>
        <w:jc w:val="center"/>
        <w:rPr>
          <w:rFonts w:hint="eastAsia" w:ascii="宋体" w:hAnsi="宋体" w:cs="宋体"/>
          <w:b/>
          <w:bCs/>
          <w:sz w:val="24"/>
          <w:lang w:val="en-US" w:eastAsia="zh-CN"/>
        </w:rPr>
      </w:pPr>
      <w:bookmarkStart w:id="54" w:name="_Toc179"/>
      <w:r>
        <w:rPr>
          <w:rFonts w:hint="eastAsia" w:ascii="宋体" w:hAnsi="宋体" w:cs="宋体"/>
          <w:b/>
          <w:bCs/>
          <w:sz w:val="24"/>
          <w:lang w:val="en-US" w:eastAsia="zh-CN"/>
        </w:rPr>
        <w:t>②客运服务最终报价明细</w:t>
      </w:r>
    </w:p>
    <w:p w14:paraId="76F6C3EE">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809" w:type="dxa"/>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1290"/>
        <w:gridCol w:w="1695"/>
        <w:gridCol w:w="1590"/>
        <w:gridCol w:w="1545"/>
        <w:gridCol w:w="1515"/>
        <w:gridCol w:w="1239"/>
      </w:tblGrid>
      <w:tr w14:paraId="0951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269F">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D70C">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客户所在地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05E9">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 (6+1座)</w:t>
            </w:r>
            <w:r>
              <w:rPr>
                <w:rFonts w:hint="eastAsia" w:ascii="Times New Roman" w:hAnsi="Times New Roman" w:eastAsia="方正仿宋_GBK" w:cs="Times New Roman"/>
                <w:sz w:val="20"/>
                <w:szCs w:val="20"/>
                <w:lang w:val="en-US" w:eastAsia="zh-CN"/>
              </w:rPr>
              <w:t>（元）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31A3">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车型(18+1座）</w:t>
            </w:r>
            <w:r>
              <w:rPr>
                <w:rFonts w:hint="eastAsia" w:ascii="Times New Roman" w:hAnsi="Times New Roman" w:eastAsia="方正仿宋_GBK" w:cs="Times New Roman"/>
                <w:sz w:val="20"/>
                <w:szCs w:val="20"/>
                <w:lang w:val="en-US" w:eastAsia="zh-CN"/>
              </w:rPr>
              <w:t>（元）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CB25">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车型(37+1座）</w:t>
            </w:r>
            <w:r>
              <w:rPr>
                <w:rFonts w:hint="eastAsia" w:ascii="Times New Roman" w:hAnsi="Times New Roman" w:eastAsia="方正仿宋_GBK" w:cs="Times New Roman"/>
                <w:sz w:val="20"/>
                <w:szCs w:val="20"/>
                <w:lang w:val="en-US" w:eastAsia="zh-CN"/>
              </w:rPr>
              <w:t>（元）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F32">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车型(49+1座）</w:t>
            </w:r>
            <w:r>
              <w:rPr>
                <w:rFonts w:hint="eastAsia" w:ascii="Times New Roman" w:hAnsi="Times New Roman" w:eastAsia="方正仿宋_GBK" w:cs="Times New Roman"/>
                <w:sz w:val="20"/>
                <w:szCs w:val="20"/>
                <w:lang w:val="en-US" w:eastAsia="zh-CN"/>
              </w:rPr>
              <w:t>（元）</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BA4F">
            <w:pPr>
              <w:bidi w:val="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备注（当天往返）</w:t>
            </w:r>
          </w:p>
        </w:tc>
      </w:tr>
      <w:tr w14:paraId="541B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64F9">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F18">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个旧市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7DF3">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E910">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48F6">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0025">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3B95">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5ABC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EFA1">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21D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开远市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757">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8C82">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03C3">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078">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17F8">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2FB8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CB84">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C1B7">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弥勒市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3772">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414F">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4C9">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1671">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88BF">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1C80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C6B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7FF6">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泸西县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64A1">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5F4">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AB56">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E0F2">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7D5E">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0B9D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9C95">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290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建水县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F83C">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4D23">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5BB6">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93BD">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876">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3BBA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9E7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625">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石屏县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475D">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B28">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2CCE">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26F2">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8FA1">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6095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0C01">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7274">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绿春县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35B9">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2299">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7FF">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D1B3">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105D">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46D1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850">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0F5E">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元阳县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0AC5">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000">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019B">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2AF9">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AD17">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41E4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02C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7D03">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红河县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F24F">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0311">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5591">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979">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135E">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55D3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56B7">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AC9">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金平县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F76E">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71AF">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67BD">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DBBC">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BA15">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66D3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D2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1A20">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河口县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96E8">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FC6">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A730">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5F0A">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C0A6">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1BA4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D242">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3590">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屏边县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41E9">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12E">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E03">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922">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80FC">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1444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2D98">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4CE">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昆明市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6F1">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98C">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0011">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8E7C">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317D">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按次结算</w:t>
            </w:r>
          </w:p>
        </w:tc>
      </w:tr>
      <w:tr w14:paraId="2AC1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A13E">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6044">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蒙自市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6D68">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4077">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5643">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B0C1">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0BE1">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按天结算</w:t>
            </w:r>
          </w:p>
        </w:tc>
      </w:tr>
      <w:tr w14:paraId="4CA3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5" w:type="dxa"/>
            <w:tcBorders>
              <w:top w:val="single" w:color="000000" w:sz="4" w:space="0"/>
              <w:left w:val="single" w:color="000000" w:sz="4" w:space="0"/>
              <w:bottom w:val="nil"/>
              <w:right w:val="single" w:color="000000" w:sz="4" w:space="0"/>
            </w:tcBorders>
            <w:shd w:val="clear" w:color="auto" w:fill="auto"/>
            <w:vAlign w:val="center"/>
          </w:tcPr>
          <w:p w14:paraId="1583370B">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15</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2B0776DA">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火车站/高铁站</w:t>
            </w:r>
          </w:p>
        </w:tc>
        <w:tc>
          <w:tcPr>
            <w:tcW w:w="1695"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6AF01A39">
            <w:pPr>
              <w:bidi w:val="0"/>
              <w:jc w:val="center"/>
              <w:rPr>
                <w:rFonts w:hint="default" w:ascii="Times New Roman" w:hAnsi="Times New Roman" w:eastAsia="方正仿宋_GBK" w:cs="Times New Roman"/>
                <w:sz w:val="20"/>
                <w:szCs w:val="20"/>
              </w:rPr>
            </w:pPr>
          </w:p>
        </w:tc>
        <w:tc>
          <w:tcPr>
            <w:tcW w:w="1590"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10409CE2">
            <w:pPr>
              <w:bidi w:val="0"/>
              <w:jc w:val="center"/>
              <w:rPr>
                <w:rFonts w:hint="default" w:ascii="Times New Roman" w:hAnsi="Times New Roman" w:eastAsia="方正仿宋_GBK" w:cs="Times New Roman"/>
                <w:sz w:val="20"/>
                <w:szCs w:val="20"/>
              </w:rPr>
            </w:pPr>
          </w:p>
        </w:tc>
        <w:tc>
          <w:tcPr>
            <w:tcW w:w="1545" w:type="dxa"/>
            <w:tcBorders>
              <w:top w:val="single" w:color="000000" w:sz="4" w:space="0"/>
              <w:left w:val="single" w:color="000000" w:sz="4" w:space="0"/>
              <w:bottom w:val="nil"/>
              <w:right w:val="single" w:color="000000" w:sz="4" w:space="0"/>
            </w:tcBorders>
            <w:shd w:val="clear" w:color="auto" w:fill="auto"/>
            <w:vAlign w:val="center"/>
          </w:tcPr>
          <w:p w14:paraId="3DCD7115">
            <w:pPr>
              <w:bidi w:val="0"/>
              <w:jc w:val="center"/>
              <w:rPr>
                <w:rFonts w:hint="default" w:ascii="Times New Roman" w:hAnsi="Times New Roman" w:eastAsia="方正仿宋_GBK" w:cs="Times New Roman"/>
                <w:sz w:val="20"/>
                <w:szCs w:val="20"/>
              </w:rPr>
            </w:pPr>
          </w:p>
        </w:tc>
        <w:tc>
          <w:tcPr>
            <w:tcW w:w="1515"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75E37548">
            <w:pPr>
              <w:bidi w:val="0"/>
              <w:jc w:val="center"/>
              <w:rPr>
                <w:rFonts w:hint="default" w:ascii="Times New Roman" w:hAnsi="Times New Roman" w:eastAsia="方正仿宋_GBK" w:cs="Times New Roman"/>
                <w:sz w:val="20"/>
                <w:szCs w:val="20"/>
              </w:rPr>
            </w:pPr>
          </w:p>
        </w:tc>
        <w:tc>
          <w:tcPr>
            <w:tcW w:w="1239" w:type="dxa"/>
            <w:tcBorders>
              <w:top w:val="single" w:color="000000" w:sz="4" w:space="0"/>
              <w:left w:val="single" w:color="000000" w:sz="4" w:space="0"/>
              <w:bottom w:val="nil"/>
              <w:right w:val="single" w:color="000000" w:sz="4" w:space="0"/>
            </w:tcBorders>
            <w:shd w:val="clear" w:color="auto" w:fill="auto"/>
            <w:vAlign w:val="center"/>
          </w:tcPr>
          <w:p w14:paraId="6AB52C51">
            <w:pPr>
              <w:bidi w:val="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按天结算</w:t>
            </w:r>
          </w:p>
        </w:tc>
      </w:tr>
      <w:tr w14:paraId="1BAE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809" w:type="dxa"/>
            <w:gridSpan w:val="7"/>
            <w:tcBorders>
              <w:top w:val="single" w:color="000000" w:sz="4" w:space="0"/>
              <w:left w:val="nil"/>
              <w:bottom w:val="nil"/>
              <w:right w:val="nil"/>
            </w:tcBorders>
            <w:shd w:val="clear" w:color="auto" w:fill="auto"/>
            <w:vAlign w:val="center"/>
          </w:tcPr>
          <w:p w14:paraId="3DC92DC1">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注：大屯、鸡街、沙甸与蒙自市同价；</w:t>
            </w:r>
          </w:p>
        </w:tc>
      </w:tr>
      <w:tr w14:paraId="0F64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09" w:type="dxa"/>
            <w:gridSpan w:val="7"/>
            <w:tcBorders>
              <w:top w:val="nil"/>
              <w:left w:val="nil"/>
              <w:bottom w:val="nil"/>
              <w:right w:val="nil"/>
            </w:tcBorders>
            <w:shd w:val="clear" w:color="auto" w:fill="auto"/>
            <w:vAlign w:val="center"/>
          </w:tcPr>
          <w:p w14:paraId="749E01CD">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质保承诺： 如考核表不合格，按当趟车价30%进行扣款。                                      </w:t>
            </w:r>
          </w:p>
        </w:tc>
      </w:tr>
    </w:tbl>
    <w:p w14:paraId="3D8CFD46">
      <w:pPr>
        <w:pStyle w:val="7"/>
        <w:keepNext w:val="0"/>
        <w:keepLines w:val="0"/>
        <w:widowControl/>
        <w:suppressLineNumbers w:val="0"/>
        <w:spacing w:before="0" w:beforeAutospacing="0" w:after="0" w:afterAutospacing="0" w:line="450" w:lineRule="atLeast"/>
        <w:ind w:right="-226" w:firstLine="560" w:firstLineChars="200"/>
        <w:jc w:val="left"/>
        <w:rPr>
          <w:rFonts w:hint="eastAsia" w:ascii="宋体" w:hAnsi="宋体" w:cs="宋体"/>
          <w:i w:val="0"/>
          <w:iCs w:val="0"/>
          <w:caps w:val="0"/>
          <w:color w:val="auto"/>
          <w:spacing w:val="0"/>
          <w:sz w:val="28"/>
          <w:szCs w:val="28"/>
          <w:shd w:val="clear" w:fill="FFFFFF"/>
          <w:lang w:val="en-US" w:eastAsia="zh-CN"/>
        </w:rPr>
      </w:pPr>
    </w:p>
    <w:p w14:paraId="79DBB564">
      <w:pPr>
        <w:pStyle w:val="7"/>
        <w:keepNext w:val="0"/>
        <w:keepLines w:val="0"/>
        <w:widowControl/>
        <w:suppressLineNumbers w:val="0"/>
        <w:spacing w:before="0" w:beforeAutospacing="0" w:after="0" w:afterAutospacing="0" w:line="450" w:lineRule="atLeast"/>
        <w:ind w:right="-226" w:firstLine="560" w:firstLineChars="200"/>
        <w:jc w:val="left"/>
        <w:rPr>
          <w:rFonts w:hint="eastAsia" w:ascii="宋体" w:hAnsi="宋体" w:cs="宋体"/>
          <w:i w:val="0"/>
          <w:iCs w:val="0"/>
          <w:caps w:val="0"/>
          <w:color w:val="auto"/>
          <w:spacing w:val="0"/>
          <w:sz w:val="28"/>
          <w:szCs w:val="28"/>
          <w:shd w:val="clear" w:fill="FFFFFF"/>
          <w:lang w:val="en-US" w:eastAsia="zh-CN"/>
        </w:rPr>
      </w:pPr>
    </w:p>
    <w:p w14:paraId="2E19C496">
      <w:pPr>
        <w:pStyle w:val="7"/>
        <w:keepNext w:val="0"/>
        <w:keepLines w:val="0"/>
        <w:widowControl/>
        <w:suppressLineNumbers w:val="0"/>
        <w:spacing w:before="0" w:beforeAutospacing="0" w:after="0" w:afterAutospacing="0" w:line="450" w:lineRule="atLeast"/>
        <w:ind w:right="-226" w:firstLine="560" w:firstLineChars="200"/>
        <w:jc w:val="left"/>
        <w:rPr>
          <w:rFonts w:hint="eastAsia" w:ascii="宋体" w:hAnsi="宋体" w:cs="宋体"/>
          <w:i w:val="0"/>
          <w:iCs w:val="0"/>
          <w:caps w:val="0"/>
          <w:color w:val="auto"/>
          <w:spacing w:val="0"/>
          <w:sz w:val="28"/>
          <w:szCs w:val="28"/>
          <w:shd w:val="clear" w:fill="FFFFFF"/>
          <w:lang w:val="en-US" w:eastAsia="zh-CN"/>
        </w:rPr>
      </w:pPr>
    </w:p>
    <w:p w14:paraId="7F82B8A1">
      <w:pPr>
        <w:pStyle w:val="7"/>
        <w:keepNext w:val="0"/>
        <w:keepLines w:val="0"/>
        <w:widowControl/>
        <w:suppressLineNumbers w:val="0"/>
        <w:spacing w:before="0" w:beforeAutospacing="0" w:after="0" w:afterAutospacing="0" w:line="450" w:lineRule="atLeast"/>
        <w:ind w:right="-226" w:firstLine="560" w:firstLineChars="200"/>
        <w:jc w:val="left"/>
        <w:rPr>
          <w:rFonts w:hint="eastAsia" w:ascii="宋体" w:hAnsi="宋体" w:cs="宋体"/>
          <w:i w:val="0"/>
          <w:iCs w:val="0"/>
          <w:caps w:val="0"/>
          <w:color w:val="auto"/>
          <w:spacing w:val="0"/>
          <w:sz w:val="28"/>
          <w:szCs w:val="28"/>
          <w:shd w:val="clear" w:fill="FFFFFF"/>
          <w:lang w:val="en-US" w:eastAsia="zh-CN"/>
        </w:rPr>
      </w:pPr>
    </w:p>
    <w:p w14:paraId="7D2ABBC8">
      <w:pPr>
        <w:pStyle w:val="7"/>
        <w:keepNext w:val="0"/>
        <w:keepLines w:val="0"/>
        <w:widowControl/>
        <w:suppressLineNumbers w:val="0"/>
        <w:spacing w:before="0" w:beforeAutospacing="0" w:after="0" w:afterAutospacing="0" w:line="450" w:lineRule="atLeast"/>
        <w:ind w:right="-226" w:firstLine="560" w:firstLineChars="200"/>
        <w:jc w:val="left"/>
        <w:rPr>
          <w:rFonts w:hint="eastAsia" w:ascii="宋体" w:hAnsi="宋体" w:cs="宋体"/>
          <w:i w:val="0"/>
          <w:iCs w:val="0"/>
          <w:caps w:val="0"/>
          <w:color w:val="auto"/>
          <w:spacing w:val="0"/>
          <w:sz w:val="28"/>
          <w:szCs w:val="28"/>
          <w:shd w:val="clear" w:fill="FFFFFF"/>
          <w:lang w:val="en-US" w:eastAsia="zh-CN"/>
        </w:rPr>
      </w:pPr>
    </w:p>
    <w:p w14:paraId="566BE6CD">
      <w:pPr>
        <w:pStyle w:val="7"/>
        <w:keepNext w:val="0"/>
        <w:keepLines w:val="0"/>
        <w:widowControl/>
        <w:suppressLineNumbers w:val="0"/>
        <w:spacing w:before="0" w:beforeAutospacing="0" w:after="0" w:afterAutospacing="0" w:line="450" w:lineRule="atLeast"/>
        <w:ind w:right="-226" w:firstLine="560" w:firstLineChars="200"/>
        <w:jc w:val="left"/>
        <w:rPr>
          <w:rFonts w:hint="eastAsia" w:ascii="宋体" w:hAnsi="宋体" w:cs="宋体"/>
          <w:i w:val="0"/>
          <w:iCs w:val="0"/>
          <w:caps w:val="0"/>
          <w:color w:val="auto"/>
          <w:spacing w:val="0"/>
          <w:sz w:val="28"/>
          <w:szCs w:val="28"/>
          <w:shd w:val="clear" w:fill="FFFFFF"/>
          <w:lang w:val="en-US" w:eastAsia="zh-CN"/>
        </w:rPr>
      </w:pPr>
    </w:p>
    <w:tbl>
      <w:tblPr>
        <w:tblStyle w:val="8"/>
        <w:tblW w:w="98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215"/>
        <w:gridCol w:w="1485"/>
        <w:gridCol w:w="1530"/>
        <w:gridCol w:w="1575"/>
        <w:gridCol w:w="1530"/>
        <w:gridCol w:w="840"/>
      </w:tblGrid>
      <w:tr w14:paraId="1F69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8C94">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C3B">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客户所在地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61C0">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 (6+1座)</w:t>
            </w:r>
            <w:r>
              <w:rPr>
                <w:rFonts w:hint="eastAsia" w:ascii="Times New Roman" w:hAnsi="Times New Roman" w:eastAsia="方正仿宋_GBK" w:cs="Times New Roman"/>
                <w:sz w:val="20"/>
                <w:szCs w:val="20"/>
                <w:lang w:val="en-US" w:eastAsia="zh-CN"/>
              </w:rPr>
              <w:t>（元）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7EE6">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车型(18+1座）</w:t>
            </w:r>
            <w:r>
              <w:rPr>
                <w:rFonts w:hint="eastAsia" w:ascii="Times New Roman" w:hAnsi="Times New Roman" w:eastAsia="方正仿宋_GBK" w:cs="Times New Roman"/>
                <w:sz w:val="20"/>
                <w:szCs w:val="20"/>
                <w:lang w:val="en-US" w:eastAsia="zh-CN"/>
              </w:rPr>
              <w:t>（元）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53D7">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车型(37+1座）</w:t>
            </w:r>
            <w:r>
              <w:rPr>
                <w:rFonts w:hint="eastAsia" w:ascii="Times New Roman" w:hAnsi="Times New Roman" w:eastAsia="方正仿宋_GBK" w:cs="Times New Roman"/>
                <w:sz w:val="20"/>
                <w:szCs w:val="20"/>
                <w:lang w:val="en-US" w:eastAsia="zh-CN"/>
              </w:rPr>
              <w:t>（元）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8376">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车型(49+1座）</w:t>
            </w:r>
            <w:r>
              <w:rPr>
                <w:rFonts w:hint="eastAsia" w:ascii="Times New Roman" w:hAnsi="Times New Roman" w:eastAsia="方正仿宋_GBK" w:cs="Times New Roman"/>
                <w:sz w:val="20"/>
                <w:szCs w:val="20"/>
                <w:lang w:val="en-US" w:eastAsia="zh-CN"/>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BCDD">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备注</w:t>
            </w:r>
          </w:p>
        </w:tc>
      </w:tr>
      <w:tr w14:paraId="2620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985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82D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个旧市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23CC">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AA07">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9B3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FB75">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7E82">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3AD9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0FDF">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83D">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开远市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C737">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2760">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B56A">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A292">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1D7">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14F9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0BF7">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B4C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弥勒市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1269">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006E">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E812">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C4F6">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AE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6FB7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A69">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ABD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泸西县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5E99">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BB4">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5834">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612C">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1C1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4D27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4C4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D3E2">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建水县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36D5">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6E81">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2D86">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3024">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A21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1685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7CA6">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DAD9">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石屏县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7C1E">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8D5">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C60B">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5450">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305D">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3F52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600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D48">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绿春县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208C">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1A11">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2CC8">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05A1">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00C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1FF3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BF8D">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4427">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元阳县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179C">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963A">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E05C">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E05">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89F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21FD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26F">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EB9A">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红河县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9D9">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3346">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BF81">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2EF0">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F83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0C3B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040D">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3659">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金平县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62B">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2ED2">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B5ED">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6B76">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AB89">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0D63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AAE">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C055">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河口县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1CCB">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92A7">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F6B">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AC76">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79F2">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4AA5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51C">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27E">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屏边县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006B">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406A">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81F3">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1B80">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754B">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1C33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4B5C">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61F3">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昆明市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315">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5837">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11B0">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BD9">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0A81">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492D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FF8D">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14</w:t>
            </w: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6251B0A9">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火车站/高铁站</w:t>
            </w:r>
          </w:p>
        </w:tc>
        <w:tc>
          <w:tcPr>
            <w:tcW w:w="1485" w:type="dxa"/>
            <w:tcBorders>
              <w:top w:val="single" w:color="000000" w:sz="4" w:space="0"/>
              <w:left w:val="single" w:color="000000" w:sz="4" w:space="0"/>
              <w:bottom w:val="nil"/>
              <w:right w:val="single" w:color="000000" w:sz="4" w:space="0"/>
              <w:tl2br w:val="single" w:color="000000" w:sz="4" w:space="0"/>
            </w:tcBorders>
            <w:shd w:val="clear" w:color="auto" w:fill="auto"/>
            <w:vAlign w:val="center"/>
          </w:tcPr>
          <w:p w14:paraId="5E61D5A4">
            <w:pPr>
              <w:bidi w:val="0"/>
              <w:jc w:val="center"/>
              <w:rPr>
                <w:rFonts w:hint="default" w:ascii="Times New Roman" w:hAnsi="Times New Roman" w:eastAsia="方正仿宋_GBK" w:cs="Times New Roman"/>
              </w:rPr>
            </w:pPr>
          </w:p>
        </w:tc>
        <w:tc>
          <w:tcPr>
            <w:tcW w:w="1530" w:type="dxa"/>
            <w:tcBorders>
              <w:top w:val="single" w:color="000000" w:sz="4" w:space="0"/>
              <w:left w:val="single" w:color="000000" w:sz="4" w:space="0"/>
              <w:bottom w:val="nil"/>
              <w:right w:val="nil"/>
              <w:tl2br w:val="single" w:color="000000" w:sz="4" w:space="0"/>
            </w:tcBorders>
            <w:shd w:val="clear" w:color="auto" w:fill="auto"/>
            <w:vAlign w:val="center"/>
          </w:tcPr>
          <w:p w14:paraId="117CB925">
            <w:pPr>
              <w:bidi w:val="0"/>
              <w:jc w:val="center"/>
              <w:rPr>
                <w:rFonts w:hint="default" w:ascii="Times New Roman" w:hAnsi="Times New Roman" w:eastAsia="方正仿宋_GBK" w:cs="Times New Roma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D3DB">
            <w:pPr>
              <w:bidi w:val="0"/>
              <w:jc w:val="center"/>
              <w:rPr>
                <w:rFonts w:hint="default" w:ascii="Times New Roman" w:hAnsi="Times New Roman" w:eastAsia="方正仿宋_GBK" w:cs="Times New Roman"/>
              </w:rPr>
            </w:pPr>
          </w:p>
        </w:tc>
        <w:tc>
          <w:tcPr>
            <w:tcW w:w="1530" w:type="dxa"/>
            <w:tcBorders>
              <w:top w:val="single" w:color="000000" w:sz="4" w:space="0"/>
              <w:left w:val="nil"/>
              <w:bottom w:val="nil"/>
              <w:right w:val="single" w:color="000000" w:sz="4" w:space="0"/>
              <w:tl2br w:val="single" w:color="000000" w:sz="4" w:space="0"/>
            </w:tcBorders>
            <w:shd w:val="clear" w:color="auto" w:fill="auto"/>
            <w:vAlign w:val="center"/>
          </w:tcPr>
          <w:p w14:paraId="306EA6E6">
            <w:pPr>
              <w:bidi w:val="0"/>
              <w:jc w:val="center"/>
              <w:rPr>
                <w:rFonts w:hint="default" w:ascii="Times New Roman" w:hAnsi="Times New Roman" w:eastAsia="方正仿宋_GBK" w:cs="Times New Roman"/>
              </w:rPr>
            </w:pPr>
          </w:p>
        </w:tc>
        <w:tc>
          <w:tcPr>
            <w:tcW w:w="840" w:type="dxa"/>
            <w:tcBorders>
              <w:top w:val="single" w:color="000000" w:sz="4" w:space="0"/>
              <w:left w:val="single" w:color="000000" w:sz="4" w:space="0"/>
              <w:bottom w:val="nil"/>
              <w:right w:val="single" w:color="000000" w:sz="4" w:space="0"/>
            </w:tcBorders>
            <w:shd w:val="clear" w:color="auto" w:fill="auto"/>
            <w:vAlign w:val="center"/>
          </w:tcPr>
          <w:p w14:paraId="17693FCD">
            <w:pPr>
              <w:bidi w:val="0"/>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单程价格</w:t>
            </w:r>
          </w:p>
        </w:tc>
      </w:tr>
      <w:tr w14:paraId="6411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48" w:type="dxa"/>
            <w:gridSpan w:val="7"/>
            <w:tcBorders>
              <w:top w:val="single" w:color="000000" w:sz="4" w:space="0"/>
              <w:left w:val="nil"/>
              <w:bottom w:val="nil"/>
              <w:right w:val="nil"/>
            </w:tcBorders>
            <w:shd w:val="clear" w:color="auto" w:fill="auto"/>
            <w:vAlign w:val="center"/>
          </w:tcPr>
          <w:p w14:paraId="6B8CBBEA">
            <w:pPr>
              <w:bidi w:val="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注：大屯、鸡街、沙甸与蒙自市同价；</w:t>
            </w:r>
          </w:p>
        </w:tc>
      </w:tr>
      <w:tr w14:paraId="301D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48" w:type="dxa"/>
            <w:gridSpan w:val="7"/>
            <w:tcBorders>
              <w:top w:val="nil"/>
              <w:left w:val="nil"/>
              <w:bottom w:val="nil"/>
              <w:right w:val="nil"/>
            </w:tcBorders>
            <w:shd w:val="clear" w:color="auto" w:fill="auto"/>
            <w:vAlign w:val="center"/>
          </w:tcPr>
          <w:p w14:paraId="10F63922">
            <w:pPr>
              <w:bidi w:val="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 xml:space="preserve">质保承诺： 如考核表不合格，按当趟车价30%进行扣款。                                      </w:t>
            </w:r>
          </w:p>
        </w:tc>
      </w:tr>
    </w:tbl>
    <w:p w14:paraId="31F5273F">
      <w:pPr>
        <w:snapToGrid w:val="0"/>
        <w:spacing w:line="400" w:lineRule="exact"/>
        <w:rPr>
          <w:rFonts w:ascii="宋体" w:hAnsi="宋体" w:cs="宋体"/>
          <w:color w:val="000000"/>
          <w:sz w:val="24"/>
        </w:rPr>
      </w:pPr>
    </w:p>
    <w:p w14:paraId="237A916F">
      <w:pPr>
        <w:spacing w:line="400" w:lineRule="exact"/>
        <w:jc w:val="left"/>
        <w:rPr>
          <w:rFonts w:hint="eastAsia" w:ascii="宋体" w:hAnsi="宋体" w:cs="宋体"/>
          <w:bCs/>
          <w:sz w:val="24"/>
        </w:rPr>
      </w:pPr>
      <w:r>
        <w:rPr>
          <w:rFonts w:hint="eastAsia" w:ascii="宋体" w:hAnsi="宋体" w:cs="宋体"/>
          <w:bCs/>
          <w:sz w:val="24"/>
        </w:rPr>
        <w:t>供应商：（盖单位公章）</w:t>
      </w:r>
    </w:p>
    <w:p w14:paraId="45EA6FF8">
      <w:pPr>
        <w:spacing w:line="400" w:lineRule="exact"/>
        <w:jc w:val="left"/>
        <w:rPr>
          <w:rFonts w:hint="eastAsia" w:ascii="宋体" w:hAnsi="宋体" w:cs="宋体"/>
          <w:bCs/>
          <w:sz w:val="24"/>
        </w:rPr>
      </w:pPr>
    </w:p>
    <w:p w14:paraId="70500A18">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598F250D">
      <w:pPr>
        <w:spacing w:line="400" w:lineRule="exact"/>
        <w:jc w:val="left"/>
        <w:rPr>
          <w:rFonts w:hint="eastAsia" w:ascii="宋体" w:hAnsi="宋体" w:cs="宋体"/>
          <w:bCs/>
          <w:sz w:val="24"/>
        </w:rPr>
      </w:pPr>
    </w:p>
    <w:p w14:paraId="26889930">
      <w:pPr>
        <w:spacing w:line="400" w:lineRule="exact"/>
        <w:jc w:val="left"/>
        <w:rPr>
          <w:rFonts w:hint="eastAsia" w:ascii="宋体" w:hAnsi="宋体" w:cs="宋体"/>
          <w:bCs/>
          <w:sz w:val="24"/>
        </w:rPr>
      </w:pPr>
      <w:r>
        <w:rPr>
          <w:rFonts w:hint="eastAsia" w:ascii="宋体" w:hAnsi="宋体" w:cs="宋体"/>
          <w:bCs/>
          <w:sz w:val="24"/>
        </w:rPr>
        <w:t>填表时间：  年   月   日</w:t>
      </w:r>
    </w:p>
    <w:p w14:paraId="1AA07312">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31865F8E">
      <w:pPr>
        <w:tabs>
          <w:tab w:val="left" w:pos="1365"/>
        </w:tabs>
        <w:spacing w:line="440" w:lineRule="exact"/>
        <w:jc w:val="center"/>
        <w:outlineLvl w:val="0"/>
        <w:rPr>
          <w:rFonts w:hint="eastAsia" w:ascii="宋体" w:hAnsi="宋体" w:cs="宋体"/>
          <w:b/>
          <w:bCs/>
          <w:sz w:val="24"/>
          <w:lang w:val="en-US" w:eastAsia="zh-CN"/>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0515"/>
      <w:bookmarkStart w:id="56" w:name="_Toc2563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2CE97BA4">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11BD8B85">
      <w:pPr>
        <w:spacing w:line="500" w:lineRule="exact"/>
        <w:ind w:firstLine="3840" w:firstLineChars="1600"/>
        <w:rPr>
          <w:rFonts w:hint="default" w:ascii="宋体" w:hAnsi="宋体" w:cs="宋体" w:eastAsiaTheme="minorEastAsia"/>
          <w:sz w:val="24"/>
          <w:u w:val="single"/>
          <w:lang w:val="en-US" w:eastAsia="zh-CN"/>
        </w:rPr>
      </w:pPr>
      <w:r>
        <w:rPr>
          <w:rFonts w:hint="eastAsia" w:ascii="宋体" w:hAnsi="宋体" w:cs="宋体"/>
          <w:sz w:val="24"/>
        </w:rPr>
        <w:t>委托代理人</w:t>
      </w:r>
      <w:r>
        <w:rPr>
          <w:rFonts w:hint="eastAsia" w:ascii="宋体" w:hAnsi="宋体" w:cs="宋体"/>
          <w:sz w:val="24"/>
          <w:lang w:eastAsia="zh-CN"/>
        </w:rPr>
        <w:t>联系电话：</w:t>
      </w:r>
      <w:r>
        <w:rPr>
          <w:rFonts w:hint="eastAsia" w:ascii="宋体" w:hAnsi="宋体" w:cs="宋体"/>
          <w:sz w:val="24"/>
          <w:u w:val="single"/>
          <w:lang w:val="en-US" w:eastAsia="zh-CN"/>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default" w:ascii="宋体" w:hAnsi="宋体" w:cs="宋体" w:eastAsiaTheme="minorEastAsia"/>
          <w:b/>
          <w:bCs/>
          <w:sz w:val="24"/>
          <w:lang w:val="en-US" w:eastAsia="zh-CN"/>
        </w:rPr>
      </w:pPr>
      <w:r>
        <w:rPr>
          <w:rFonts w:hint="eastAsia" w:ascii="宋体" w:hAnsi="宋体" w:cs="宋体"/>
          <w:b/>
          <w:bCs/>
          <w:sz w:val="24"/>
          <w:lang w:val="en-US" w:eastAsia="zh-CN"/>
        </w:rPr>
        <w:t xml:space="preserve">                                 </w:t>
      </w: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营业执照及其他资质文件（包括客运许可证）</w:t>
      </w:r>
    </w:p>
    <w:p w14:paraId="0CCF92CC">
      <w:pPr>
        <w:spacing w:line="360" w:lineRule="exact"/>
        <w:ind w:firstLine="482" w:firstLineChars="200"/>
        <w:rPr>
          <w:rFonts w:ascii="宋体" w:hAnsi="宋体"/>
          <w:b/>
          <w:bCs/>
          <w:sz w:val="24"/>
        </w:rPr>
      </w:pPr>
      <w:bookmarkStart w:id="60" w:name="_Toc22090"/>
      <w:r>
        <w:rPr>
          <w:rFonts w:hint="eastAsia" w:ascii="宋体" w:hAnsi="宋体"/>
          <w:b/>
          <w:bCs/>
          <w:sz w:val="24"/>
          <w:lang w:eastAsia="zh-CN"/>
        </w:rPr>
        <w:t>（一）</w:t>
      </w:r>
      <w:r>
        <w:rPr>
          <w:rFonts w:hint="eastAsia" w:ascii="宋体" w:hAnsi="宋体"/>
          <w:b/>
          <w:bCs/>
          <w:sz w:val="24"/>
        </w:rPr>
        <w:t>满足《中华人民共和国政府采购法》第二十二条规定：</w:t>
      </w:r>
    </w:p>
    <w:p w14:paraId="0187901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1、供应商资格要求：</w:t>
      </w:r>
    </w:p>
    <w:p w14:paraId="04B32409">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(1)营业执照（三证合一）</w:t>
      </w:r>
    </w:p>
    <w:p w14:paraId="609EE431">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(2)客运许可证</w:t>
      </w:r>
    </w:p>
    <w:p w14:paraId="66DAD567">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(3)财务状况报告:提供2023或2024年度经第三方审计的财务报告或公司编制的财务报表（包括资产负债表、利润表、现金流量表）</w:t>
      </w:r>
    </w:p>
    <w:p w14:paraId="4F4141CA">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(4)企业依法缴纳税收近一年任意三个月的相关材料 </w:t>
      </w:r>
    </w:p>
    <w:p w14:paraId="1175E2F8">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(5) 社会保障资金近一年连续三个月的相关材料</w:t>
      </w:r>
    </w:p>
    <w:p w14:paraId="2042E49C">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(6)供应商信用信息查询 </w:t>
      </w:r>
    </w:p>
    <w:p w14:paraId="63351BD6">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①信用中国失信被执行人查询截图</w:t>
      </w:r>
    </w:p>
    <w:p w14:paraId="1342B50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②信用中国重大税收违法案件当事人名单查询截图 </w:t>
      </w:r>
    </w:p>
    <w:p w14:paraId="2946D60F">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③“中国政府采购网”政府采购严重违法失信行为记录名单 </w:t>
      </w:r>
    </w:p>
    <w:p w14:paraId="16089861">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④供应商必须提供参加政府采购活动前在经营活动中没有重大违法记录的书面声明（重大违法记录，是指供应商因违法经营受到刑事处罚或者责令停产停业、吊销许可证或者执照、较大数额罚款等行政处罚） </w:t>
      </w:r>
    </w:p>
    <w:p w14:paraId="468D2171">
      <w:pPr>
        <w:spacing w:line="380" w:lineRule="exact"/>
        <w:ind w:firstLine="480" w:firstLineChars="200"/>
        <w:jc w:val="left"/>
        <w:rPr>
          <w:rFonts w:hint="eastAsia" w:ascii="宋体" w:hAnsi="宋体" w:cs="宋体"/>
          <w:bCs/>
          <w:sz w:val="24"/>
        </w:rPr>
      </w:pPr>
      <w:r>
        <w:rPr>
          <w:rFonts w:hint="eastAsia" w:ascii="宋体" w:hAnsi="宋体"/>
          <w:b w:val="0"/>
          <w:bCs/>
          <w:sz w:val="24"/>
          <w:lang w:val="en-US" w:eastAsia="zh-CN"/>
        </w:rPr>
        <w:t xml:space="preserve"> </w:t>
      </w:r>
      <w:r>
        <w:rPr>
          <w:rFonts w:hint="eastAsia" w:ascii="宋体" w:hAnsi="宋体"/>
          <w:b/>
          <w:sz w:val="24"/>
          <w:lang w:val="en-US" w:eastAsia="zh-CN"/>
        </w:rPr>
        <w:t>（二）</w:t>
      </w:r>
      <w:r>
        <w:rPr>
          <w:rFonts w:hint="eastAsia" w:ascii="宋体" w:hAnsi="宋体"/>
          <w:b/>
          <w:sz w:val="24"/>
        </w:rPr>
        <w:t>潜在供应商认为可以证明其能力的其他材料（格式自拟）。</w:t>
      </w:r>
      <w:r>
        <w:rPr>
          <w:rFonts w:hint="eastAsia" w:ascii="宋体" w:hAnsi="宋体"/>
          <w:b/>
          <w:caps/>
          <w:sz w:val="24"/>
        </w:rPr>
        <w:t xml:space="preserve"> </w:t>
      </w:r>
    </w:p>
    <w:p w14:paraId="26671360">
      <w:pPr>
        <w:spacing w:line="380" w:lineRule="exact"/>
        <w:ind w:firstLine="482" w:firstLineChars="200"/>
        <w:jc w:val="left"/>
        <w:rPr>
          <w:rFonts w:hint="eastAsia" w:ascii="宋体" w:hAnsi="宋体" w:cs="宋体"/>
          <w:bCs/>
          <w:sz w:val="24"/>
        </w:rPr>
      </w:pPr>
      <w:r>
        <w:rPr>
          <w:rFonts w:hint="eastAsia" w:ascii="宋体" w:hAnsi="宋体"/>
          <w:b/>
          <w:sz w:val="24"/>
        </w:rPr>
        <w:t>注：以上资料有有效期的，须在有效期内</w:t>
      </w:r>
    </w:p>
    <w:p w14:paraId="1EAE56BF">
      <w:pPr>
        <w:spacing w:line="380" w:lineRule="exact"/>
        <w:ind w:firstLine="482" w:firstLineChars="200"/>
        <w:jc w:val="left"/>
        <w:rPr>
          <w:rFonts w:hint="eastAsia" w:ascii="宋体" w:hAnsi="宋体" w:cs="宋体"/>
          <w:b/>
          <w:caps/>
          <w:sz w:val="24"/>
          <w:lang w:val="en-US" w:eastAsia="zh-CN"/>
        </w:rPr>
      </w:pPr>
    </w:p>
    <w:p w14:paraId="20ACE9AA">
      <w:pPr>
        <w:spacing w:line="380" w:lineRule="exact"/>
        <w:ind w:firstLine="482" w:firstLineChars="200"/>
        <w:jc w:val="left"/>
        <w:rPr>
          <w:rFonts w:hint="eastAsia" w:ascii="宋体" w:hAnsi="宋体" w:cs="宋体"/>
          <w:b/>
          <w:caps/>
          <w:sz w:val="24"/>
          <w:lang w:val="en-US" w:eastAsia="zh-CN"/>
        </w:rPr>
      </w:pPr>
    </w:p>
    <w:p w14:paraId="4AEA5812">
      <w:pPr>
        <w:spacing w:line="380" w:lineRule="exact"/>
        <w:ind w:firstLine="482" w:firstLineChars="200"/>
        <w:jc w:val="left"/>
        <w:rPr>
          <w:rFonts w:hint="eastAsia" w:ascii="宋体" w:hAnsi="宋体" w:cs="宋体"/>
          <w:b/>
          <w:caps/>
          <w:sz w:val="24"/>
          <w:lang w:val="en-US" w:eastAsia="zh-CN"/>
        </w:rPr>
      </w:pPr>
    </w:p>
    <w:p w14:paraId="30BF2226">
      <w:pPr>
        <w:spacing w:line="380" w:lineRule="exact"/>
        <w:ind w:firstLine="482" w:firstLineChars="200"/>
        <w:jc w:val="left"/>
        <w:rPr>
          <w:rFonts w:hint="eastAsia" w:ascii="宋体" w:hAnsi="宋体" w:cs="宋体"/>
          <w:b/>
          <w:caps/>
          <w:sz w:val="24"/>
          <w:lang w:val="en-US" w:eastAsia="zh-CN"/>
        </w:rPr>
      </w:pPr>
    </w:p>
    <w:p w14:paraId="5825D945">
      <w:pPr>
        <w:spacing w:line="380" w:lineRule="exact"/>
        <w:ind w:firstLine="482" w:firstLineChars="200"/>
        <w:jc w:val="left"/>
        <w:rPr>
          <w:rFonts w:hint="eastAsia" w:ascii="宋体" w:hAnsi="宋体" w:cs="宋体"/>
          <w:b/>
          <w:caps/>
          <w:sz w:val="24"/>
          <w:lang w:val="en-US" w:eastAsia="zh-CN"/>
        </w:rPr>
      </w:pPr>
    </w:p>
    <w:p w14:paraId="0E4B3C67">
      <w:pPr>
        <w:spacing w:line="380" w:lineRule="exact"/>
        <w:ind w:firstLine="482" w:firstLineChars="200"/>
        <w:jc w:val="left"/>
        <w:rPr>
          <w:rFonts w:hint="eastAsia" w:ascii="宋体" w:hAnsi="宋体" w:cs="宋体"/>
          <w:b/>
          <w:caps/>
          <w:sz w:val="24"/>
          <w:lang w:val="en-US" w:eastAsia="zh-CN"/>
        </w:rPr>
      </w:pPr>
    </w:p>
    <w:p w14:paraId="54B15B9B">
      <w:pPr>
        <w:spacing w:line="380" w:lineRule="exact"/>
        <w:ind w:firstLine="482" w:firstLineChars="200"/>
        <w:jc w:val="left"/>
        <w:rPr>
          <w:rFonts w:hint="eastAsia" w:ascii="宋体" w:hAnsi="宋体" w:cs="宋体"/>
          <w:b/>
          <w:caps/>
          <w:sz w:val="24"/>
          <w:lang w:val="en-US" w:eastAsia="zh-CN"/>
        </w:rPr>
      </w:pPr>
    </w:p>
    <w:p w14:paraId="41C00BC8">
      <w:pPr>
        <w:spacing w:line="380" w:lineRule="exact"/>
        <w:ind w:firstLine="482" w:firstLineChars="200"/>
        <w:jc w:val="left"/>
        <w:rPr>
          <w:rFonts w:hint="eastAsia" w:ascii="宋体" w:hAnsi="宋体" w:cs="宋体"/>
          <w:b/>
          <w:caps/>
          <w:sz w:val="24"/>
          <w:lang w:val="en-US" w:eastAsia="zh-CN"/>
        </w:rPr>
      </w:pPr>
    </w:p>
    <w:p w14:paraId="464177C5">
      <w:pPr>
        <w:spacing w:line="380" w:lineRule="exact"/>
        <w:ind w:firstLine="482" w:firstLineChars="200"/>
        <w:jc w:val="left"/>
        <w:rPr>
          <w:rFonts w:hint="eastAsia" w:ascii="宋体" w:hAnsi="宋体" w:cs="宋体"/>
          <w:b/>
          <w:caps/>
          <w:sz w:val="24"/>
          <w:lang w:val="en-US" w:eastAsia="zh-CN"/>
        </w:rPr>
      </w:pPr>
    </w:p>
    <w:p w14:paraId="290F8447">
      <w:pPr>
        <w:spacing w:line="380" w:lineRule="exact"/>
        <w:ind w:firstLine="482" w:firstLineChars="200"/>
        <w:jc w:val="left"/>
        <w:rPr>
          <w:rFonts w:hint="eastAsia" w:ascii="宋体" w:hAnsi="宋体" w:cs="宋体"/>
          <w:b/>
          <w:caps/>
          <w:sz w:val="24"/>
          <w:lang w:val="en-US" w:eastAsia="zh-CN"/>
        </w:rPr>
      </w:pPr>
    </w:p>
    <w:p w14:paraId="6409C5E6">
      <w:pPr>
        <w:spacing w:line="380" w:lineRule="exact"/>
        <w:ind w:firstLine="482" w:firstLineChars="200"/>
        <w:jc w:val="left"/>
        <w:rPr>
          <w:rFonts w:hint="eastAsia" w:ascii="宋体" w:hAnsi="宋体" w:cs="宋体"/>
          <w:b/>
          <w:caps/>
          <w:sz w:val="24"/>
          <w:lang w:val="en-US" w:eastAsia="zh-CN"/>
        </w:rPr>
      </w:pPr>
    </w:p>
    <w:p w14:paraId="0724E375">
      <w:pPr>
        <w:spacing w:line="380" w:lineRule="exact"/>
        <w:ind w:firstLine="482" w:firstLineChars="200"/>
        <w:jc w:val="left"/>
        <w:rPr>
          <w:rFonts w:hint="eastAsia" w:ascii="宋体" w:hAnsi="宋体" w:cs="宋体"/>
          <w:b/>
          <w:caps/>
          <w:sz w:val="24"/>
          <w:lang w:val="en-US" w:eastAsia="zh-CN"/>
        </w:rPr>
      </w:pPr>
    </w:p>
    <w:p w14:paraId="6CE0BC36">
      <w:pPr>
        <w:spacing w:line="380" w:lineRule="exact"/>
        <w:ind w:firstLine="482" w:firstLineChars="200"/>
        <w:jc w:val="left"/>
        <w:rPr>
          <w:rFonts w:hint="eastAsia" w:ascii="宋体" w:hAnsi="宋体" w:cs="宋体"/>
          <w:b/>
          <w:caps/>
          <w:sz w:val="24"/>
          <w:lang w:val="en-US" w:eastAsia="zh-CN"/>
        </w:rPr>
      </w:pPr>
    </w:p>
    <w:p w14:paraId="6FC0C8A9">
      <w:pPr>
        <w:spacing w:line="380" w:lineRule="exact"/>
        <w:ind w:firstLine="482" w:firstLineChars="200"/>
        <w:jc w:val="left"/>
        <w:rPr>
          <w:rFonts w:hint="eastAsia" w:ascii="宋体" w:hAnsi="宋体" w:cs="宋体"/>
          <w:b/>
          <w:caps/>
          <w:sz w:val="24"/>
          <w:lang w:val="en-US" w:eastAsia="zh-CN"/>
        </w:rPr>
      </w:pPr>
    </w:p>
    <w:p w14:paraId="59DBBF50">
      <w:pPr>
        <w:spacing w:line="380" w:lineRule="exact"/>
        <w:ind w:firstLine="482" w:firstLineChars="200"/>
        <w:jc w:val="left"/>
        <w:rPr>
          <w:rFonts w:hint="eastAsia" w:ascii="宋体" w:hAnsi="宋体" w:cs="宋体"/>
          <w:b/>
          <w:caps/>
          <w:sz w:val="24"/>
          <w:lang w:val="en-US" w:eastAsia="zh-CN"/>
        </w:rPr>
      </w:pPr>
    </w:p>
    <w:p w14:paraId="129DCD43">
      <w:pPr>
        <w:spacing w:line="380" w:lineRule="exact"/>
        <w:ind w:firstLine="482" w:firstLineChars="200"/>
        <w:jc w:val="left"/>
        <w:rPr>
          <w:rFonts w:hint="eastAsia" w:ascii="宋体" w:hAnsi="宋体" w:cs="宋体"/>
          <w:b/>
          <w:caps/>
          <w:sz w:val="24"/>
          <w:lang w:val="en-US" w:eastAsia="zh-CN"/>
        </w:rPr>
      </w:pPr>
    </w:p>
    <w:p w14:paraId="7C6F9945">
      <w:pPr>
        <w:spacing w:line="380" w:lineRule="exact"/>
        <w:ind w:firstLine="482" w:firstLineChars="200"/>
        <w:jc w:val="left"/>
        <w:rPr>
          <w:rFonts w:hint="eastAsia" w:ascii="宋体" w:hAnsi="宋体" w:cs="宋体"/>
          <w:b/>
          <w:caps/>
          <w:sz w:val="24"/>
          <w:lang w:val="en-US" w:eastAsia="zh-CN"/>
        </w:rPr>
      </w:pPr>
    </w:p>
    <w:p w14:paraId="01DCFB7F">
      <w:pPr>
        <w:spacing w:line="380" w:lineRule="exact"/>
        <w:ind w:firstLine="482" w:firstLineChars="200"/>
        <w:jc w:val="left"/>
        <w:rPr>
          <w:rFonts w:hint="eastAsia" w:ascii="宋体" w:hAnsi="宋体" w:cs="宋体"/>
          <w:b/>
          <w:caps/>
          <w:sz w:val="24"/>
          <w:lang w:val="en-US" w:eastAsia="zh-CN"/>
        </w:rPr>
      </w:pPr>
    </w:p>
    <w:p w14:paraId="05C6C146">
      <w:pPr>
        <w:spacing w:line="380" w:lineRule="exact"/>
        <w:ind w:firstLine="482" w:firstLineChars="200"/>
        <w:jc w:val="left"/>
        <w:rPr>
          <w:rFonts w:hint="eastAsia" w:ascii="宋体" w:hAnsi="宋体" w:cs="宋体"/>
          <w:b/>
          <w:caps/>
          <w:sz w:val="24"/>
          <w:lang w:val="en-US" w:eastAsia="zh-CN"/>
        </w:rPr>
      </w:pPr>
    </w:p>
    <w:p w14:paraId="1E06BE61">
      <w:pPr>
        <w:numPr>
          <w:ilvl w:val="0"/>
          <w:numId w:val="0"/>
        </w:numPr>
        <w:spacing w:line="380" w:lineRule="exact"/>
        <w:jc w:val="both"/>
        <w:rPr>
          <w:rFonts w:hint="eastAsia" w:ascii="宋体" w:hAnsi="宋体"/>
          <w:b/>
          <w:bCs w:val="0"/>
          <w:sz w:val="24"/>
          <w:lang w:val="en-US" w:eastAsia="zh-CN"/>
        </w:rPr>
      </w:pPr>
    </w:p>
    <w:p w14:paraId="0B2563AA">
      <w:pPr>
        <w:spacing w:line="380" w:lineRule="exact"/>
        <w:ind w:firstLine="482" w:firstLineChars="200"/>
        <w:jc w:val="left"/>
        <w:rPr>
          <w:rFonts w:hint="eastAsia" w:ascii="宋体" w:hAnsi="宋体"/>
          <w:b/>
          <w:sz w:val="24"/>
          <w:lang w:val="en-US" w:eastAsia="zh-CN"/>
        </w:rPr>
      </w:pPr>
      <w:r>
        <w:rPr>
          <w:rFonts w:hint="eastAsia" w:ascii="宋体" w:hAnsi="宋体"/>
          <w:b/>
          <w:sz w:val="24"/>
          <w:lang w:val="en-US" w:eastAsia="zh-CN"/>
        </w:rPr>
        <w:t>（三）供应商基本情况表</w:t>
      </w:r>
    </w:p>
    <w:tbl>
      <w:tblPr>
        <w:tblStyle w:val="14"/>
        <w:tblpPr w:leftFromText="180" w:rightFromText="180" w:vertAnchor="text" w:horzAnchor="page" w:tblpX="1854" w:tblpY="92"/>
        <w:tblOverlap w:val="never"/>
        <w:tblW w:w="92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ABC0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5C9EDB77">
            <w:pPr>
              <w:pStyle w:val="13"/>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54F2C21A">
            <w:pPr>
              <w:rPr>
                <w:rFonts w:hint="eastAsia" w:ascii="宋体" w:hAnsi="宋体" w:eastAsia="宋体" w:cs="宋体"/>
                <w:sz w:val="21"/>
                <w:highlight w:val="none"/>
              </w:rPr>
            </w:pPr>
          </w:p>
        </w:tc>
        <w:tc>
          <w:tcPr>
            <w:tcW w:w="1239" w:type="dxa"/>
            <w:vAlign w:val="top"/>
          </w:tcPr>
          <w:p w14:paraId="023C56EB">
            <w:pPr>
              <w:pStyle w:val="13"/>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1273846F">
            <w:pPr>
              <w:rPr>
                <w:rFonts w:hint="eastAsia" w:ascii="宋体" w:hAnsi="宋体" w:eastAsia="宋体" w:cs="宋体"/>
                <w:sz w:val="21"/>
                <w:highlight w:val="none"/>
              </w:rPr>
            </w:pPr>
          </w:p>
        </w:tc>
      </w:tr>
      <w:tr w14:paraId="3C67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4D0564EE">
            <w:pPr>
              <w:pStyle w:val="13"/>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5106C8F7">
            <w:pPr>
              <w:rPr>
                <w:rFonts w:hint="eastAsia" w:ascii="宋体" w:hAnsi="宋体" w:eastAsia="宋体" w:cs="宋体"/>
                <w:sz w:val="21"/>
                <w:highlight w:val="none"/>
              </w:rPr>
            </w:pPr>
          </w:p>
        </w:tc>
        <w:tc>
          <w:tcPr>
            <w:tcW w:w="1239" w:type="dxa"/>
            <w:vAlign w:val="top"/>
          </w:tcPr>
          <w:p w14:paraId="78B9C822">
            <w:pPr>
              <w:pStyle w:val="13"/>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1C7B6497">
            <w:pPr>
              <w:rPr>
                <w:rFonts w:hint="eastAsia" w:ascii="宋体" w:hAnsi="宋体" w:eastAsia="宋体" w:cs="宋体"/>
                <w:sz w:val="21"/>
                <w:highlight w:val="none"/>
              </w:rPr>
            </w:pPr>
          </w:p>
        </w:tc>
      </w:tr>
      <w:tr w14:paraId="339CA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3C6794EA">
            <w:pPr>
              <w:pStyle w:val="13"/>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61C90E83">
            <w:pPr>
              <w:rPr>
                <w:rFonts w:hint="eastAsia" w:ascii="宋体" w:hAnsi="宋体" w:eastAsia="宋体" w:cs="宋体"/>
                <w:sz w:val="21"/>
                <w:highlight w:val="none"/>
              </w:rPr>
            </w:pPr>
          </w:p>
        </w:tc>
        <w:tc>
          <w:tcPr>
            <w:tcW w:w="1581" w:type="dxa"/>
            <w:vAlign w:val="top"/>
          </w:tcPr>
          <w:p w14:paraId="213878AF">
            <w:pPr>
              <w:pStyle w:val="13"/>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18B433EE">
            <w:pPr>
              <w:rPr>
                <w:rFonts w:hint="eastAsia" w:ascii="宋体" w:hAnsi="宋体" w:eastAsia="宋体" w:cs="宋体"/>
                <w:sz w:val="21"/>
                <w:highlight w:val="none"/>
              </w:rPr>
            </w:pPr>
          </w:p>
        </w:tc>
        <w:tc>
          <w:tcPr>
            <w:tcW w:w="1239" w:type="dxa"/>
            <w:vAlign w:val="top"/>
          </w:tcPr>
          <w:p w14:paraId="39C2FF65">
            <w:pPr>
              <w:pStyle w:val="13"/>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234BD37B">
            <w:pPr>
              <w:rPr>
                <w:rFonts w:hint="eastAsia" w:ascii="宋体" w:hAnsi="宋体" w:eastAsia="宋体" w:cs="宋体"/>
                <w:sz w:val="21"/>
                <w:highlight w:val="none"/>
              </w:rPr>
            </w:pPr>
          </w:p>
        </w:tc>
      </w:tr>
      <w:tr w14:paraId="3F04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3F08155">
            <w:pPr>
              <w:pStyle w:val="13"/>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3E8D493E">
            <w:pPr>
              <w:pStyle w:val="13"/>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00E2F2D6">
            <w:pPr>
              <w:pStyle w:val="13"/>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57D4E1">
            <w:pPr>
              <w:pStyle w:val="13"/>
              <w:spacing w:before="37" w:line="221" w:lineRule="auto"/>
              <w:ind w:left="2400"/>
              <w:rPr>
                <w:rFonts w:hint="eastAsia" w:ascii="宋体" w:hAnsi="宋体" w:eastAsia="宋体" w:cs="宋体"/>
                <w:highlight w:val="none"/>
              </w:rPr>
            </w:pPr>
          </w:p>
        </w:tc>
      </w:tr>
      <w:tr w14:paraId="0C58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5991ECC4">
            <w:pPr>
              <w:pStyle w:val="13"/>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3572750B">
            <w:pPr>
              <w:pStyle w:val="13"/>
              <w:spacing w:before="39" w:line="220" w:lineRule="auto"/>
              <w:ind w:left="116"/>
              <w:rPr>
                <w:rFonts w:hint="eastAsia" w:ascii="宋体" w:hAnsi="宋体" w:eastAsia="宋体" w:cs="宋体"/>
                <w:spacing w:val="-2"/>
                <w:highlight w:val="none"/>
              </w:rPr>
            </w:pPr>
          </w:p>
        </w:tc>
        <w:tc>
          <w:tcPr>
            <w:tcW w:w="1556" w:type="dxa"/>
            <w:vAlign w:val="top"/>
          </w:tcPr>
          <w:p w14:paraId="1A33CC0F">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745382E5">
            <w:pPr>
              <w:rPr>
                <w:rFonts w:hint="eastAsia" w:ascii="宋体" w:hAnsi="宋体" w:eastAsia="宋体" w:cs="宋体"/>
                <w:sz w:val="21"/>
                <w:highlight w:val="none"/>
              </w:rPr>
            </w:pPr>
          </w:p>
        </w:tc>
      </w:tr>
    </w:tbl>
    <w:p w14:paraId="638C6781">
      <w:pPr>
        <w:numPr>
          <w:ilvl w:val="0"/>
          <w:numId w:val="0"/>
        </w:numPr>
        <w:spacing w:line="380" w:lineRule="exact"/>
        <w:jc w:val="left"/>
        <w:rPr>
          <w:rFonts w:hint="eastAsia" w:ascii="宋体" w:hAnsi="宋体"/>
          <w:b w:val="0"/>
          <w:bCs/>
          <w:sz w:val="24"/>
          <w:lang w:val="en-US" w:eastAsia="zh-CN"/>
        </w:rPr>
      </w:pPr>
    </w:p>
    <w:p w14:paraId="3302026F">
      <w:pPr>
        <w:spacing w:line="440" w:lineRule="exact"/>
        <w:jc w:val="center"/>
        <w:rPr>
          <w:rFonts w:hint="eastAsia" w:ascii="宋体" w:hAnsi="宋体" w:cs="宋体"/>
          <w:b/>
          <w:sz w:val="24"/>
        </w:rPr>
      </w:pPr>
      <w:r>
        <w:rPr>
          <w:rFonts w:hint="eastAsia" w:ascii="宋体" w:hAnsi="宋体" w:cs="宋体"/>
          <w:b/>
          <w:sz w:val="24"/>
        </w:rPr>
        <w:br w:type="page"/>
      </w:r>
      <w:bookmarkEnd w:id="60"/>
    </w:p>
    <w:p w14:paraId="6D6E6741">
      <w:pPr>
        <w:spacing w:line="440" w:lineRule="exact"/>
        <w:jc w:val="center"/>
        <w:rPr>
          <w:rFonts w:hint="eastAsia" w:ascii="宋体" w:hAnsi="宋体" w:cs="宋体"/>
          <w:b/>
          <w:sz w:val="24"/>
          <w:lang w:eastAsia="zh-CN"/>
        </w:rPr>
      </w:pPr>
      <w:r>
        <w:rPr>
          <w:rFonts w:hint="eastAsia" w:ascii="宋体" w:hAnsi="宋体" w:cs="宋体"/>
          <w:b/>
          <w:sz w:val="24"/>
          <w:lang w:eastAsia="zh-CN"/>
        </w:rPr>
        <w:t>七、车辆及专业技术人员资质</w:t>
      </w:r>
    </w:p>
    <w:p w14:paraId="669D796C">
      <w:pPr>
        <w:pStyle w:val="7"/>
        <w:keepNext w:val="0"/>
        <w:keepLines w:val="0"/>
        <w:widowControl/>
        <w:suppressLineNumbers w:val="0"/>
        <w:shd w:val="clear" w:color="auto" w:fill="FFFFFF"/>
        <w:spacing w:before="0" w:beforeAutospacing="0" w:after="0" w:afterAutospacing="0" w:line="450" w:lineRule="atLeast"/>
        <w:ind w:left="0" w:right="0" w:firstLine="0"/>
        <w:jc w:val="left"/>
        <w:rPr>
          <w:rFonts w:hint="eastAsia" w:ascii="宋体" w:hAnsi="宋体" w:cs="宋体" w:eastAsiaTheme="minorEastAsia"/>
          <w:b/>
          <w:kern w:val="2"/>
          <w:sz w:val="24"/>
          <w:szCs w:val="24"/>
          <w:lang w:val="en-US" w:eastAsia="zh-CN" w:bidi="ar-SA"/>
        </w:rPr>
      </w:pPr>
      <w:r>
        <w:rPr>
          <w:rFonts w:hint="eastAsia" w:ascii="宋体" w:hAnsi="宋体" w:eastAsia="宋体" w:cs="宋体"/>
          <w:i w:val="0"/>
          <w:iCs w:val="0"/>
          <w:caps w:val="0"/>
          <w:color w:val="3C4858"/>
          <w:spacing w:val="0"/>
          <w:sz w:val="28"/>
          <w:szCs w:val="28"/>
          <w:shd w:val="clear" w:color="auto" w:fill="FFFFFF"/>
        </w:rPr>
        <w:t> </w:t>
      </w:r>
      <w:r>
        <w:rPr>
          <w:rFonts w:hint="eastAsia" w:ascii="宋体" w:hAnsi="宋体" w:cs="宋体" w:eastAsiaTheme="minorEastAsia"/>
          <w:b/>
          <w:kern w:val="2"/>
          <w:sz w:val="24"/>
          <w:szCs w:val="24"/>
          <w:lang w:val="en-US" w:eastAsia="zh-CN" w:bidi="ar-SA"/>
        </w:rPr>
        <w:t>（①车辆资质及维保情况 ②驾驶员资质及健康状况说明。）</w:t>
      </w:r>
    </w:p>
    <w:p w14:paraId="2035C83A">
      <w:pPr>
        <w:spacing w:line="440" w:lineRule="exact"/>
        <w:jc w:val="both"/>
        <w:rPr>
          <w:rFonts w:hint="eastAsia" w:ascii="宋体" w:hAnsi="宋体" w:cs="宋体"/>
          <w:b/>
          <w:sz w:val="24"/>
          <w:lang w:eastAsia="zh-CN"/>
        </w:rPr>
      </w:pPr>
    </w:p>
    <w:p w14:paraId="10C345F6">
      <w:pPr>
        <w:spacing w:line="440" w:lineRule="exact"/>
        <w:jc w:val="center"/>
        <w:rPr>
          <w:rFonts w:hint="eastAsia" w:ascii="宋体" w:hAnsi="宋体" w:cs="宋体"/>
          <w:b/>
          <w:sz w:val="24"/>
          <w:lang w:eastAsia="zh-CN"/>
        </w:rPr>
      </w:pPr>
    </w:p>
    <w:p w14:paraId="2695535D">
      <w:pPr>
        <w:spacing w:line="440" w:lineRule="exact"/>
        <w:jc w:val="center"/>
        <w:rPr>
          <w:rFonts w:hint="eastAsia" w:ascii="宋体" w:hAnsi="宋体" w:cs="宋体"/>
          <w:b/>
          <w:sz w:val="24"/>
          <w:lang w:eastAsia="zh-CN"/>
        </w:rPr>
      </w:pPr>
    </w:p>
    <w:p w14:paraId="41A7BFE0">
      <w:pPr>
        <w:spacing w:line="440" w:lineRule="exact"/>
        <w:jc w:val="center"/>
        <w:rPr>
          <w:rFonts w:hint="eastAsia" w:ascii="宋体" w:hAnsi="宋体" w:cs="宋体"/>
          <w:b/>
          <w:sz w:val="24"/>
          <w:lang w:eastAsia="zh-CN"/>
        </w:rPr>
      </w:pPr>
    </w:p>
    <w:p w14:paraId="5C308C10">
      <w:pPr>
        <w:spacing w:line="440" w:lineRule="exact"/>
        <w:jc w:val="center"/>
        <w:rPr>
          <w:rFonts w:hint="eastAsia" w:ascii="宋体" w:hAnsi="宋体" w:cs="宋体"/>
          <w:b/>
          <w:sz w:val="24"/>
          <w:lang w:eastAsia="zh-CN"/>
        </w:rPr>
      </w:pPr>
    </w:p>
    <w:p w14:paraId="5E406002">
      <w:pPr>
        <w:spacing w:line="440" w:lineRule="exact"/>
        <w:jc w:val="center"/>
        <w:rPr>
          <w:rFonts w:hint="eastAsia" w:ascii="宋体" w:hAnsi="宋体" w:cs="宋体"/>
          <w:b/>
          <w:sz w:val="24"/>
          <w:lang w:eastAsia="zh-CN"/>
        </w:rPr>
      </w:pPr>
    </w:p>
    <w:p w14:paraId="30E82A59">
      <w:pPr>
        <w:spacing w:line="440" w:lineRule="exact"/>
        <w:jc w:val="center"/>
        <w:rPr>
          <w:rFonts w:hint="eastAsia" w:ascii="宋体" w:hAnsi="宋体" w:cs="宋体"/>
          <w:b/>
          <w:sz w:val="24"/>
          <w:lang w:eastAsia="zh-CN"/>
        </w:rPr>
      </w:pPr>
    </w:p>
    <w:p w14:paraId="0123A1FA">
      <w:pPr>
        <w:spacing w:line="440" w:lineRule="exact"/>
        <w:jc w:val="center"/>
        <w:rPr>
          <w:rFonts w:hint="eastAsia" w:ascii="宋体" w:hAnsi="宋体" w:cs="宋体"/>
          <w:b/>
          <w:sz w:val="24"/>
          <w:lang w:eastAsia="zh-CN"/>
        </w:rPr>
      </w:pPr>
    </w:p>
    <w:p w14:paraId="6975EFBC">
      <w:pPr>
        <w:spacing w:line="440" w:lineRule="exact"/>
        <w:ind w:firstLine="3614" w:firstLineChars="1500"/>
        <w:jc w:val="both"/>
        <w:rPr>
          <w:rFonts w:hint="eastAsia" w:ascii="宋体" w:hAnsi="宋体" w:cs="宋体"/>
          <w:b/>
          <w:sz w:val="24"/>
          <w:lang w:eastAsia="zh-CN"/>
        </w:rPr>
      </w:pPr>
    </w:p>
    <w:p w14:paraId="3BACA90B">
      <w:pPr>
        <w:spacing w:line="440" w:lineRule="exact"/>
        <w:ind w:firstLine="3614" w:firstLineChars="1500"/>
        <w:jc w:val="both"/>
        <w:rPr>
          <w:rFonts w:hint="eastAsia" w:ascii="宋体" w:hAnsi="宋体" w:cs="宋体"/>
          <w:b/>
          <w:sz w:val="24"/>
          <w:lang w:eastAsia="zh-CN"/>
        </w:rPr>
      </w:pPr>
    </w:p>
    <w:p w14:paraId="4F3F8B97">
      <w:pPr>
        <w:spacing w:line="440" w:lineRule="exact"/>
        <w:ind w:firstLine="3614" w:firstLineChars="1500"/>
        <w:jc w:val="both"/>
        <w:rPr>
          <w:rFonts w:hint="eastAsia" w:ascii="宋体" w:hAnsi="宋体" w:cs="宋体"/>
          <w:b/>
          <w:sz w:val="24"/>
          <w:lang w:eastAsia="zh-CN"/>
        </w:rPr>
      </w:pPr>
    </w:p>
    <w:p w14:paraId="312379E1">
      <w:pPr>
        <w:spacing w:line="440" w:lineRule="exact"/>
        <w:ind w:firstLine="3614" w:firstLineChars="1500"/>
        <w:jc w:val="both"/>
        <w:rPr>
          <w:rFonts w:hint="eastAsia" w:ascii="宋体" w:hAnsi="宋体" w:cs="宋体"/>
          <w:b/>
          <w:sz w:val="24"/>
          <w:lang w:eastAsia="zh-CN"/>
        </w:rPr>
      </w:pPr>
    </w:p>
    <w:p w14:paraId="32D47026">
      <w:pPr>
        <w:spacing w:line="440" w:lineRule="exact"/>
        <w:ind w:firstLine="3614" w:firstLineChars="1500"/>
        <w:jc w:val="both"/>
        <w:rPr>
          <w:rFonts w:hint="eastAsia" w:ascii="宋体" w:hAnsi="宋体" w:cs="宋体"/>
          <w:b/>
          <w:sz w:val="24"/>
          <w:lang w:eastAsia="zh-CN"/>
        </w:rPr>
      </w:pPr>
    </w:p>
    <w:p w14:paraId="3528806A">
      <w:pPr>
        <w:spacing w:line="440" w:lineRule="exact"/>
        <w:ind w:firstLine="3614" w:firstLineChars="1500"/>
        <w:jc w:val="both"/>
        <w:rPr>
          <w:rFonts w:hint="eastAsia" w:ascii="宋体" w:hAnsi="宋体" w:cs="宋体"/>
          <w:b/>
          <w:sz w:val="24"/>
          <w:lang w:eastAsia="zh-CN"/>
        </w:rPr>
      </w:pPr>
    </w:p>
    <w:p w14:paraId="760DBC18">
      <w:pPr>
        <w:spacing w:line="440" w:lineRule="exact"/>
        <w:ind w:firstLine="3614" w:firstLineChars="1500"/>
        <w:jc w:val="both"/>
        <w:rPr>
          <w:rFonts w:hint="eastAsia" w:ascii="宋体" w:hAnsi="宋体" w:cs="宋体"/>
          <w:b/>
          <w:sz w:val="24"/>
          <w:lang w:eastAsia="zh-CN"/>
        </w:rPr>
      </w:pPr>
    </w:p>
    <w:p w14:paraId="206A5117">
      <w:pPr>
        <w:spacing w:line="440" w:lineRule="exact"/>
        <w:ind w:firstLine="3614" w:firstLineChars="1500"/>
        <w:jc w:val="both"/>
        <w:rPr>
          <w:rFonts w:hint="eastAsia" w:ascii="宋体" w:hAnsi="宋体" w:cs="宋体"/>
          <w:b/>
          <w:sz w:val="24"/>
          <w:lang w:eastAsia="zh-CN"/>
        </w:rPr>
      </w:pPr>
    </w:p>
    <w:p w14:paraId="7397AFBA">
      <w:pPr>
        <w:spacing w:line="440" w:lineRule="exact"/>
        <w:ind w:firstLine="3614" w:firstLineChars="1500"/>
        <w:jc w:val="both"/>
        <w:rPr>
          <w:rFonts w:hint="eastAsia" w:ascii="宋体" w:hAnsi="宋体" w:cs="宋体"/>
          <w:b/>
          <w:sz w:val="24"/>
          <w:lang w:eastAsia="zh-CN"/>
        </w:rPr>
      </w:pPr>
    </w:p>
    <w:p w14:paraId="43386D2D">
      <w:pPr>
        <w:spacing w:line="440" w:lineRule="exact"/>
        <w:ind w:firstLine="3614" w:firstLineChars="1500"/>
        <w:jc w:val="both"/>
        <w:rPr>
          <w:rFonts w:hint="eastAsia" w:ascii="宋体" w:hAnsi="宋体" w:cs="宋体"/>
          <w:b/>
          <w:sz w:val="24"/>
          <w:lang w:eastAsia="zh-CN"/>
        </w:rPr>
      </w:pPr>
    </w:p>
    <w:p w14:paraId="28EAC718">
      <w:pPr>
        <w:spacing w:line="440" w:lineRule="exact"/>
        <w:ind w:firstLine="3614" w:firstLineChars="1500"/>
        <w:jc w:val="both"/>
        <w:rPr>
          <w:rFonts w:hint="eastAsia" w:ascii="宋体" w:hAnsi="宋体" w:cs="宋体"/>
          <w:b/>
          <w:sz w:val="24"/>
          <w:lang w:eastAsia="zh-CN"/>
        </w:rPr>
      </w:pPr>
    </w:p>
    <w:p w14:paraId="3DF7CC85">
      <w:pPr>
        <w:spacing w:line="440" w:lineRule="exact"/>
        <w:ind w:firstLine="3614" w:firstLineChars="1500"/>
        <w:jc w:val="both"/>
        <w:rPr>
          <w:rFonts w:hint="eastAsia" w:ascii="宋体" w:hAnsi="宋体" w:cs="宋体"/>
          <w:b/>
          <w:sz w:val="24"/>
          <w:lang w:eastAsia="zh-CN"/>
        </w:rPr>
      </w:pPr>
    </w:p>
    <w:p w14:paraId="6FF2B076">
      <w:pPr>
        <w:spacing w:line="440" w:lineRule="exact"/>
        <w:ind w:firstLine="3614" w:firstLineChars="1500"/>
        <w:jc w:val="both"/>
        <w:rPr>
          <w:rFonts w:hint="eastAsia" w:ascii="宋体" w:hAnsi="宋体" w:cs="宋体"/>
          <w:b/>
          <w:sz w:val="24"/>
          <w:lang w:eastAsia="zh-CN"/>
        </w:rPr>
      </w:pPr>
    </w:p>
    <w:p w14:paraId="2B95497E">
      <w:pPr>
        <w:spacing w:line="440" w:lineRule="exact"/>
        <w:ind w:firstLine="3614" w:firstLineChars="1500"/>
        <w:jc w:val="both"/>
        <w:rPr>
          <w:rFonts w:hint="eastAsia" w:ascii="宋体" w:hAnsi="宋体" w:cs="宋体"/>
          <w:b/>
          <w:sz w:val="24"/>
          <w:lang w:eastAsia="zh-CN"/>
        </w:rPr>
      </w:pPr>
    </w:p>
    <w:p w14:paraId="58A20217">
      <w:pPr>
        <w:spacing w:line="440" w:lineRule="exact"/>
        <w:ind w:firstLine="3614" w:firstLineChars="1500"/>
        <w:jc w:val="both"/>
        <w:rPr>
          <w:rFonts w:hint="eastAsia" w:ascii="宋体" w:hAnsi="宋体" w:cs="宋体"/>
          <w:b/>
          <w:sz w:val="24"/>
          <w:lang w:eastAsia="zh-CN"/>
        </w:rPr>
      </w:pPr>
    </w:p>
    <w:p w14:paraId="033F888C">
      <w:pPr>
        <w:spacing w:line="440" w:lineRule="exact"/>
        <w:ind w:firstLine="3614" w:firstLineChars="1500"/>
        <w:jc w:val="both"/>
        <w:rPr>
          <w:rFonts w:hint="eastAsia" w:ascii="宋体" w:hAnsi="宋体" w:cs="宋体"/>
          <w:b/>
          <w:sz w:val="24"/>
          <w:lang w:eastAsia="zh-CN"/>
        </w:rPr>
      </w:pPr>
    </w:p>
    <w:p w14:paraId="2A7F0E6F">
      <w:pPr>
        <w:spacing w:line="440" w:lineRule="exact"/>
        <w:ind w:firstLine="3614" w:firstLineChars="1500"/>
        <w:jc w:val="both"/>
        <w:rPr>
          <w:rFonts w:hint="eastAsia" w:ascii="宋体" w:hAnsi="宋体" w:cs="宋体"/>
          <w:b/>
          <w:sz w:val="24"/>
          <w:lang w:eastAsia="zh-CN"/>
        </w:rPr>
      </w:pPr>
    </w:p>
    <w:p w14:paraId="7ECB31C0">
      <w:pPr>
        <w:spacing w:line="440" w:lineRule="exact"/>
        <w:ind w:firstLine="3614" w:firstLineChars="1500"/>
        <w:jc w:val="both"/>
        <w:rPr>
          <w:rFonts w:hint="eastAsia" w:ascii="宋体" w:hAnsi="宋体" w:cs="宋体"/>
          <w:b/>
          <w:sz w:val="24"/>
          <w:lang w:eastAsia="zh-CN"/>
        </w:rPr>
      </w:pPr>
    </w:p>
    <w:p w14:paraId="462B18E6">
      <w:pPr>
        <w:spacing w:line="440" w:lineRule="exact"/>
        <w:ind w:firstLine="3614" w:firstLineChars="1500"/>
        <w:jc w:val="both"/>
        <w:rPr>
          <w:rFonts w:hint="eastAsia" w:ascii="宋体" w:hAnsi="宋体" w:cs="宋体"/>
          <w:b/>
          <w:sz w:val="24"/>
          <w:lang w:eastAsia="zh-CN"/>
        </w:rPr>
      </w:pPr>
    </w:p>
    <w:p w14:paraId="4F146B53">
      <w:pPr>
        <w:spacing w:line="440" w:lineRule="exact"/>
        <w:ind w:firstLine="3614" w:firstLineChars="1500"/>
        <w:jc w:val="both"/>
        <w:rPr>
          <w:rFonts w:hint="eastAsia" w:ascii="宋体" w:hAnsi="宋体" w:cs="宋体"/>
          <w:b/>
          <w:sz w:val="24"/>
          <w:lang w:eastAsia="zh-CN"/>
        </w:rPr>
      </w:pPr>
    </w:p>
    <w:p w14:paraId="4E278EB9">
      <w:pPr>
        <w:spacing w:line="440" w:lineRule="exact"/>
        <w:ind w:firstLine="3614" w:firstLineChars="1500"/>
        <w:jc w:val="both"/>
        <w:rPr>
          <w:rFonts w:hint="eastAsia" w:ascii="宋体" w:hAnsi="宋体" w:cs="宋体"/>
          <w:b/>
          <w:sz w:val="24"/>
          <w:lang w:eastAsia="zh-CN"/>
        </w:rPr>
      </w:pPr>
    </w:p>
    <w:p w14:paraId="7B77277F">
      <w:pPr>
        <w:spacing w:line="440" w:lineRule="exact"/>
        <w:ind w:firstLine="3614" w:firstLineChars="1500"/>
        <w:jc w:val="both"/>
        <w:rPr>
          <w:rFonts w:hint="eastAsia" w:ascii="宋体" w:hAnsi="宋体" w:cs="宋体"/>
          <w:b/>
          <w:sz w:val="24"/>
          <w:lang w:eastAsia="zh-CN"/>
        </w:rPr>
      </w:pPr>
      <w:r>
        <w:rPr>
          <w:rFonts w:hint="eastAsia" w:ascii="宋体" w:hAnsi="宋体" w:cs="宋体"/>
          <w:b/>
          <w:sz w:val="24"/>
          <w:lang w:eastAsia="zh-CN"/>
        </w:rPr>
        <w:t>八、服务方案</w:t>
      </w:r>
    </w:p>
    <w:p w14:paraId="6708CC70">
      <w:pPr>
        <w:spacing w:line="440" w:lineRule="exact"/>
        <w:jc w:val="center"/>
        <w:rPr>
          <w:rFonts w:hint="eastAsia" w:ascii="宋体" w:hAnsi="宋体" w:cs="宋体"/>
          <w:b/>
          <w:sz w:val="24"/>
          <w:lang w:eastAsia="zh-CN"/>
        </w:rPr>
      </w:pPr>
    </w:p>
    <w:p w14:paraId="72CBEB6D">
      <w:pPr>
        <w:spacing w:line="440" w:lineRule="exact"/>
        <w:jc w:val="center"/>
        <w:rPr>
          <w:rFonts w:hint="eastAsia" w:ascii="宋体" w:hAnsi="宋体" w:cs="宋体"/>
          <w:b/>
          <w:sz w:val="24"/>
          <w:lang w:eastAsia="zh-CN"/>
        </w:rPr>
      </w:pPr>
    </w:p>
    <w:p w14:paraId="76B14AA9">
      <w:pPr>
        <w:spacing w:line="440" w:lineRule="exact"/>
        <w:jc w:val="center"/>
        <w:rPr>
          <w:rFonts w:hint="eastAsia" w:ascii="宋体" w:hAnsi="宋体" w:cs="宋体"/>
          <w:b/>
          <w:sz w:val="24"/>
          <w:lang w:eastAsia="zh-CN"/>
        </w:rPr>
      </w:pPr>
    </w:p>
    <w:p w14:paraId="05D990BA">
      <w:pPr>
        <w:spacing w:line="440" w:lineRule="exact"/>
        <w:jc w:val="center"/>
        <w:rPr>
          <w:rFonts w:hint="eastAsia" w:ascii="宋体" w:hAnsi="宋体" w:cs="宋体"/>
          <w:b/>
          <w:sz w:val="24"/>
          <w:lang w:eastAsia="zh-CN"/>
        </w:rPr>
      </w:pPr>
    </w:p>
    <w:p w14:paraId="62F451AB">
      <w:pPr>
        <w:spacing w:line="440" w:lineRule="exact"/>
        <w:jc w:val="center"/>
        <w:rPr>
          <w:rFonts w:hint="eastAsia" w:ascii="宋体" w:hAnsi="宋体" w:cs="宋体"/>
          <w:b/>
          <w:sz w:val="24"/>
          <w:lang w:eastAsia="zh-CN"/>
        </w:rPr>
      </w:pPr>
    </w:p>
    <w:p w14:paraId="201102CA">
      <w:pPr>
        <w:spacing w:line="440" w:lineRule="exact"/>
        <w:jc w:val="center"/>
        <w:rPr>
          <w:rFonts w:hint="eastAsia" w:ascii="宋体" w:hAnsi="宋体" w:cs="宋体"/>
          <w:b/>
          <w:sz w:val="24"/>
          <w:lang w:eastAsia="zh-CN"/>
        </w:rPr>
      </w:pPr>
    </w:p>
    <w:p w14:paraId="3974998E">
      <w:pPr>
        <w:spacing w:line="440" w:lineRule="exact"/>
        <w:jc w:val="center"/>
        <w:rPr>
          <w:rFonts w:hint="eastAsia" w:ascii="宋体" w:hAnsi="宋体" w:cs="宋体"/>
          <w:b/>
          <w:sz w:val="24"/>
          <w:lang w:eastAsia="zh-CN"/>
        </w:rPr>
      </w:pPr>
    </w:p>
    <w:p w14:paraId="137F42D3">
      <w:pPr>
        <w:spacing w:line="440" w:lineRule="exact"/>
        <w:jc w:val="center"/>
        <w:rPr>
          <w:rFonts w:hint="eastAsia" w:ascii="宋体" w:hAnsi="宋体" w:cs="宋体"/>
          <w:b/>
          <w:sz w:val="24"/>
          <w:lang w:eastAsia="zh-CN"/>
        </w:rPr>
      </w:pPr>
    </w:p>
    <w:p w14:paraId="2B0AA7C6">
      <w:pPr>
        <w:spacing w:line="440" w:lineRule="exact"/>
        <w:jc w:val="center"/>
        <w:rPr>
          <w:rFonts w:hint="eastAsia" w:ascii="宋体" w:hAnsi="宋体" w:cs="宋体"/>
          <w:b/>
          <w:sz w:val="24"/>
          <w:lang w:eastAsia="zh-CN"/>
        </w:rPr>
      </w:pPr>
    </w:p>
    <w:p w14:paraId="3B715A72">
      <w:pPr>
        <w:spacing w:line="440" w:lineRule="exact"/>
        <w:jc w:val="center"/>
        <w:rPr>
          <w:rFonts w:hint="eastAsia" w:ascii="宋体" w:hAnsi="宋体" w:cs="宋体"/>
          <w:b/>
          <w:sz w:val="24"/>
          <w:lang w:eastAsia="zh-CN"/>
        </w:rPr>
      </w:pPr>
    </w:p>
    <w:p w14:paraId="6CD84EA3">
      <w:pPr>
        <w:spacing w:line="440" w:lineRule="exact"/>
        <w:jc w:val="center"/>
        <w:rPr>
          <w:rFonts w:hint="eastAsia" w:ascii="宋体" w:hAnsi="宋体" w:cs="宋体"/>
          <w:b/>
          <w:sz w:val="24"/>
          <w:lang w:eastAsia="zh-CN"/>
        </w:rPr>
      </w:pPr>
    </w:p>
    <w:p w14:paraId="74A96439">
      <w:pPr>
        <w:spacing w:line="440" w:lineRule="exact"/>
        <w:jc w:val="center"/>
        <w:rPr>
          <w:rFonts w:hint="eastAsia" w:ascii="宋体" w:hAnsi="宋体" w:cs="宋体"/>
          <w:b/>
          <w:sz w:val="24"/>
          <w:lang w:eastAsia="zh-CN"/>
        </w:rPr>
      </w:pPr>
    </w:p>
    <w:p w14:paraId="23974134">
      <w:pPr>
        <w:spacing w:line="440" w:lineRule="exact"/>
        <w:jc w:val="center"/>
        <w:rPr>
          <w:rFonts w:hint="eastAsia" w:ascii="宋体" w:hAnsi="宋体" w:cs="宋体"/>
          <w:b/>
          <w:sz w:val="24"/>
          <w:lang w:eastAsia="zh-CN"/>
        </w:rPr>
      </w:pPr>
    </w:p>
    <w:p w14:paraId="08177CE3">
      <w:pPr>
        <w:spacing w:line="440" w:lineRule="exact"/>
        <w:jc w:val="center"/>
        <w:rPr>
          <w:rFonts w:hint="eastAsia" w:ascii="宋体" w:hAnsi="宋体" w:cs="宋体"/>
          <w:b/>
          <w:sz w:val="24"/>
          <w:lang w:eastAsia="zh-CN"/>
        </w:rPr>
      </w:pPr>
    </w:p>
    <w:p w14:paraId="633B359E">
      <w:pPr>
        <w:spacing w:line="440" w:lineRule="exact"/>
        <w:jc w:val="center"/>
        <w:rPr>
          <w:rFonts w:hint="eastAsia" w:ascii="宋体" w:hAnsi="宋体" w:cs="宋体"/>
          <w:b/>
          <w:sz w:val="24"/>
          <w:lang w:eastAsia="zh-CN"/>
        </w:rPr>
      </w:pPr>
    </w:p>
    <w:p w14:paraId="33169C85">
      <w:pPr>
        <w:spacing w:line="440" w:lineRule="exact"/>
        <w:jc w:val="center"/>
        <w:rPr>
          <w:rFonts w:hint="eastAsia" w:ascii="宋体" w:hAnsi="宋体" w:cs="宋体"/>
          <w:b/>
          <w:sz w:val="24"/>
          <w:lang w:eastAsia="zh-CN"/>
        </w:rPr>
      </w:pPr>
    </w:p>
    <w:p w14:paraId="73380759">
      <w:pPr>
        <w:spacing w:line="440" w:lineRule="exact"/>
        <w:jc w:val="center"/>
        <w:rPr>
          <w:rFonts w:hint="eastAsia" w:ascii="宋体" w:hAnsi="宋体" w:cs="宋体"/>
          <w:b/>
          <w:sz w:val="24"/>
          <w:lang w:eastAsia="zh-CN"/>
        </w:rPr>
      </w:pPr>
    </w:p>
    <w:p w14:paraId="6D9A9DEE">
      <w:pPr>
        <w:spacing w:line="440" w:lineRule="exact"/>
        <w:jc w:val="center"/>
        <w:rPr>
          <w:rFonts w:hint="eastAsia" w:ascii="宋体" w:hAnsi="宋体" w:cs="宋体"/>
          <w:b/>
          <w:sz w:val="24"/>
          <w:lang w:eastAsia="zh-CN"/>
        </w:rPr>
      </w:pPr>
    </w:p>
    <w:p w14:paraId="4A2806C2">
      <w:pPr>
        <w:spacing w:line="440" w:lineRule="exact"/>
        <w:jc w:val="center"/>
        <w:rPr>
          <w:rFonts w:hint="eastAsia" w:ascii="宋体" w:hAnsi="宋体" w:cs="宋体"/>
          <w:b/>
          <w:sz w:val="24"/>
          <w:lang w:eastAsia="zh-CN"/>
        </w:rPr>
      </w:pPr>
    </w:p>
    <w:p w14:paraId="12E0A38E">
      <w:pPr>
        <w:spacing w:line="440" w:lineRule="exact"/>
        <w:jc w:val="center"/>
        <w:rPr>
          <w:rFonts w:hint="eastAsia" w:ascii="宋体" w:hAnsi="宋体" w:cs="宋体"/>
          <w:b/>
          <w:sz w:val="24"/>
          <w:lang w:eastAsia="zh-CN"/>
        </w:rPr>
      </w:pPr>
    </w:p>
    <w:p w14:paraId="25B3098B">
      <w:pPr>
        <w:spacing w:line="440" w:lineRule="exact"/>
        <w:jc w:val="center"/>
        <w:rPr>
          <w:rFonts w:hint="eastAsia" w:ascii="宋体" w:hAnsi="宋体" w:cs="宋体"/>
          <w:b/>
          <w:sz w:val="24"/>
          <w:lang w:eastAsia="zh-CN"/>
        </w:rPr>
      </w:pPr>
    </w:p>
    <w:p w14:paraId="5FFB1E2B">
      <w:pPr>
        <w:spacing w:line="440" w:lineRule="exact"/>
        <w:jc w:val="center"/>
        <w:rPr>
          <w:rFonts w:hint="eastAsia" w:ascii="宋体" w:hAnsi="宋体" w:cs="宋体"/>
          <w:b/>
          <w:sz w:val="24"/>
          <w:lang w:eastAsia="zh-CN"/>
        </w:rPr>
      </w:pPr>
    </w:p>
    <w:p w14:paraId="250CD2EF">
      <w:pPr>
        <w:spacing w:line="440" w:lineRule="exact"/>
        <w:jc w:val="center"/>
        <w:rPr>
          <w:rFonts w:hint="eastAsia" w:ascii="宋体" w:hAnsi="宋体" w:cs="宋体"/>
          <w:b/>
          <w:sz w:val="24"/>
          <w:lang w:eastAsia="zh-CN"/>
        </w:rPr>
      </w:pPr>
    </w:p>
    <w:p w14:paraId="2125F48D">
      <w:pPr>
        <w:spacing w:line="440" w:lineRule="exact"/>
        <w:jc w:val="center"/>
        <w:rPr>
          <w:rFonts w:hint="eastAsia" w:ascii="宋体" w:hAnsi="宋体" w:cs="宋体"/>
          <w:b/>
          <w:sz w:val="24"/>
          <w:lang w:eastAsia="zh-CN"/>
        </w:rPr>
      </w:pPr>
    </w:p>
    <w:p w14:paraId="2B17323F">
      <w:pPr>
        <w:spacing w:line="440" w:lineRule="exact"/>
        <w:jc w:val="center"/>
        <w:rPr>
          <w:rFonts w:hint="eastAsia" w:ascii="宋体" w:hAnsi="宋体" w:cs="宋体"/>
          <w:b/>
          <w:sz w:val="24"/>
          <w:lang w:eastAsia="zh-CN"/>
        </w:rPr>
      </w:pPr>
    </w:p>
    <w:p w14:paraId="76F36F34">
      <w:pPr>
        <w:spacing w:line="440" w:lineRule="exact"/>
        <w:jc w:val="center"/>
        <w:rPr>
          <w:rFonts w:hint="eastAsia" w:ascii="宋体" w:hAnsi="宋体" w:cs="宋体"/>
          <w:b/>
          <w:sz w:val="24"/>
          <w:lang w:eastAsia="zh-CN"/>
        </w:rPr>
      </w:pPr>
    </w:p>
    <w:p w14:paraId="7DB4BE43">
      <w:pPr>
        <w:spacing w:line="440" w:lineRule="exact"/>
        <w:jc w:val="center"/>
        <w:rPr>
          <w:rFonts w:hint="eastAsia" w:ascii="宋体" w:hAnsi="宋体" w:cs="宋体"/>
          <w:b/>
          <w:sz w:val="24"/>
          <w:lang w:eastAsia="zh-CN"/>
        </w:rPr>
      </w:pPr>
    </w:p>
    <w:p w14:paraId="2B16AE63">
      <w:pPr>
        <w:spacing w:line="440" w:lineRule="exact"/>
        <w:jc w:val="center"/>
        <w:rPr>
          <w:rFonts w:hint="eastAsia" w:ascii="宋体" w:hAnsi="宋体" w:cs="宋体"/>
          <w:b/>
          <w:sz w:val="24"/>
          <w:lang w:eastAsia="zh-CN"/>
        </w:rPr>
      </w:pPr>
    </w:p>
    <w:p w14:paraId="54598FA7">
      <w:pPr>
        <w:spacing w:line="440" w:lineRule="exact"/>
        <w:jc w:val="center"/>
        <w:rPr>
          <w:rFonts w:hint="eastAsia" w:ascii="宋体" w:hAnsi="宋体" w:cs="宋体"/>
          <w:b/>
          <w:sz w:val="24"/>
          <w:lang w:eastAsia="zh-CN"/>
        </w:rPr>
      </w:pPr>
    </w:p>
    <w:p w14:paraId="2B33E2D5">
      <w:pPr>
        <w:spacing w:line="440" w:lineRule="exact"/>
        <w:jc w:val="center"/>
        <w:rPr>
          <w:rFonts w:hint="eastAsia" w:ascii="宋体" w:hAnsi="宋体" w:cs="宋体"/>
          <w:b/>
          <w:sz w:val="24"/>
          <w:lang w:eastAsia="zh-CN"/>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九</w:t>
      </w:r>
      <w:r>
        <w:rPr>
          <w:rFonts w:hint="eastAsia" w:ascii="宋体" w:hAnsi="宋体" w:cs="宋体" w:eastAsiaTheme="minorEastAsia"/>
          <w:b/>
          <w:bCs/>
          <w:kern w:val="2"/>
          <w:sz w:val="24"/>
          <w:szCs w:val="24"/>
          <w:lang w:val="en-US" w:eastAsia="zh-CN" w:bidi="ar-SA"/>
        </w:rPr>
        <w:t>、</w:t>
      </w:r>
      <w:r>
        <w:rPr>
          <w:rFonts w:hint="eastAsia" w:ascii="宋体" w:hAnsi="宋体" w:cs="宋体"/>
          <w:b/>
          <w:bCs/>
          <w:kern w:val="2"/>
          <w:sz w:val="24"/>
          <w:szCs w:val="24"/>
          <w:lang w:val="en-US" w:eastAsia="zh-CN" w:bidi="ar-SA"/>
        </w:rPr>
        <w:t>类似项目业绩</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（提供其他单位该服务的购买合同或发票复印件（参考发票需附上发票明细）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4DC36DB2">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士</w:t>
      </w: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十、物资购销廉洁承诺书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十一</w:t>
      </w:r>
      <w:bookmarkStart w:id="70" w:name="_GoBack"/>
      <w:bookmarkEnd w:id="70"/>
      <w:r>
        <w:rPr>
          <w:rFonts w:hint="eastAsia" w:ascii="宋体" w:hAnsi="宋体" w:cs="宋体"/>
          <w:b/>
          <w:kern w:val="0"/>
          <w:sz w:val="24"/>
          <w:lang w:val="en-US" w:eastAsia="zh-CN"/>
        </w:rPr>
        <w:t>、防止利益冲突有关情况报告表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87805328"/>
      <w:bookmarkStart w:id="64" w:name="_Toc82006153"/>
      <w:bookmarkStart w:id="65" w:name="_Toc7910"/>
      <w:bookmarkStart w:id="66" w:name="_Toc20890"/>
      <w:bookmarkStart w:id="67" w:name="_Toc16255"/>
      <w:bookmarkStart w:id="68" w:name="_Toc27346"/>
      <w:bookmarkStart w:id="69" w:name="_Toc82724073"/>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2E8896D-9614-49CA-B0D0-FBEFFA71DAB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76A1096-2F84-4BD3-B83F-62C3BE0EBE3A}"/>
  </w:font>
  <w:font w:name="方正小标宋_GBK">
    <w:panose1 w:val="02000000000000000000"/>
    <w:charset w:val="86"/>
    <w:family w:val="auto"/>
    <w:pitch w:val="default"/>
    <w:sig w:usb0="A00002BF" w:usb1="38CF7CFA" w:usb2="00082016" w:usb3="00000000" w:csb0="00040001" w:csb1="00000000"/>
    <w:embedRegular r:id="rId3" w:fontKey="{27F58794-84F8-4341-9455-4D1CB073A06F}"/>
  </w:font>
  <w:font w:name="方正仿宋_GBK">
    <w:panose1 w:val="03000509000000000000"/>
    <w:charset w:val="86"/>
    <w:family w:val="auto"/>
    <w:pitch w:val="default"/>
    <w:sig w:usb0="00000001" w:usb1="080E0000" w:usb2="00000000" w:usb3="00000000" w:csb0="00040000" w:csb1="00000000"/>
    <w:embedRegular r:id="rId4" w:fontKey="{E98D427D-5B89-497E-BDF4-5E2A7BB33D4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127064"/>
    <w:rsid w:val="018A58CB"/>
    <w:rsid w:val="03CA6453"/>
    <w:rsid w:val="04ED23F9"/>
    <w:rsid w:val="08C16076"/>
    <w:rsid w:val="08CE42EF"/>
    <w:rsid w:val="0A652A31"/>
    <w:rsid w:val="0AE65DE6"/>
    <w:rsid w:val="0B0C55A3"/>
    <w:rsid w:val="0DDA54E4"/>
    <w:rsid w:val="0ECA7307"/>
    <w:rsid w:val="0F957915"/>
    <w:rsid w:val="0FD20B69"/>
    <w:rsid w:val="108E6EEA"/>
    <w:rsid w:val="10A342B4"/>
    <w:rsid w:val="130E06F3"/>
    <w:rsid w:val="13B81E24"/>
    <w:rsid w:val="13E23345"/>
    <w:rsid w:val="14472AF6"/>
    <w:rsid w:val="14D42C8D"/>
    <w:rsid w:val="170B4961"/>
    <w:rsid w:val="178D35C8"/>
    <w:rsid w:val="19153875"/>
    <w:rsid w:val="1917583F"/>
    <w:rsid w:val="19FA13E8"/>
    <w:rsid w:val="1A163D48"/>
    <w:rsid w:val="1A2521DD"/>
    <w:rsid w:val="1C2E35CB"/>
    <w:rsid w:val="1CE343B6"/>
    <w:rsid w:val="1CE95744"/>
    <w:rsid w:val="1D4F73DC"/>
    <w:rsid w:val="1DB93368"/>
    <w:rsid w:val="1E05210A"/>
    <w:rsid w:val="1E205195"/>
    <w:rsid w:val="1E232080"/>
    <w:rsid w:val="1E3B1FCF"/>
    <w:rsid w:val="1F8E783A"/>
    <w:rsid w:val="22372AAE"/>
    <w:rsid w:val="2268710B"/>
    <w:rsid w:val="23EE0395"/>
    <w:rsid w:val="24AD52A9"/>
    <w:rsid w:val="25341EA9"/>
    <w:rsid w:val="27EB5572"/>
    <w:rsid w:val="28F15BC1"/>
    <w:rsid w:val="28F65471"/>
    <w:rsid w:val="2ABA6888"/>
    <w:rsid w:val="2C0B6D2F"/>
    <w:rsid w:val="2C1F4CDE"/>
    <w:rsid w:val="2E0C3040"/>
    <w:rsid w:val="2E66330E"/>
    <w:rsid w:val="2F097580"/>
    <w:rsid w:val="301B756B"/>
    <w:rsid w:val="30393E95"/>
    <w:rsid w:val="30CA72FD"/>
    <w:rsid w:val="31324467"/>
    <w:rsid w:val="33DF48D0"/>
    <w:rsid w:val="349B116F"/>
    <w:rsid w:val="34D16D92"/>
    <w:rsid w:val="36274EBB"/>
    <w:rsid w:val="377C1237"/>
    <w:rsid w:val="37DA7D0B"/>
    <w:rsid w:val="37F76B0F"/>
    <w:rsid w:val="38D64977"/>
    <w:rsid w:val="3A8521B0"/>
    <w:rsid w:val="3AEF1D20"/>
    <w:rsid w:val="3B2E2848"/>
    <w:rsid w:val="3C9E39FD"/>
    <w:rsid w:val="3CA01523"/>
    <w:rsid w:val="3D605AF2"/>
    <w:rsid w:val="3DFA1107"/>
    <w:rsid w:val="3F620473"/>
    <w:rsid w:val="40B260AA"/>
    <w:rsid w:val="41412BA9"/>
    <w:rsid w:val="421F2EEA"/>
    <w:rsid w:val="431E235B"/>
    <w:rsid w:val="4427252A"/>
    <w:rsid w:val="46FE3A16"/>
    <w:rsid w:val="47174AD8"/>
    <w:rsid w:val="47BB36B5"/>
    <w:rsid w:val="49C03205"/>
    <w:rsid w:val="4A2D63C1"/>
    <w:rsid w:val="4A657908"/>
    <w:rsid w:val="4AC30C82"/>
    <w:rsid w:val="4B944949"/>
    <w:rsid w:val="4C802A4D"/>
    <w:rsid w:val="4CB15087"/>
    <w:rsid w:val="4D27359B"/>
    <w:rsid w:val="4D5D520F"/>
    <w:rsid w:val="4DB12E65"/>
    <w:rsid w:val="4EA533B8"/>
    <w:rsid w:val="4EDE1FDD"/>
    <w:rsid w:val="504A7CCC"/>
    <w:rsid w:val="51DA6E2E"/>
    <w:rsid w:val="51EA18B1"/>
    <w:rsid w:val="52B07B8F"/>
    <w:rsid w:val="532B3FA1"/>
    <w:rsid w:val="540A3A96"/>
    <w:rsid w:val="54322F51"/>
    <w:rsid w:val="54DE4E87"/>
    <w:rsid w:val="553E5926"/>
    <w:rsid w:val="5AD40A2E"/>
    <w:rsid w:val="5B776BAE"/>
    <w:rsid w:val="5BBB7CD0"/>
    <w:rsid w:val="5C2E2841"/>
    <w:rsid w:val="5C31613D"/>
    <w:rsid w:val="5CDF354A"/>
    <w:rsid w:val="618C5376"/>
    <w:rsid w:val="625B6C39"/>
    <w:rsid w:val="63EB07A3"/>
    <w:rsid w:val="64FD6DD0"/>
    <w:rsid w:val="661E3335"/>
    <w:rsid w:val="66772A46"/>
    <w:rsid w:val="697F058F"/>
    <w:rsid w:val="6AC67AF8"/>
    <w:rsid w:val="6B3709F5"/>
    <w:rsid w:val="6B855C05"/>
    <w:rsid w:val="6C465394"/>
    <w:rsid w:val="6CFA7F2C"/>
    <w:rsid w:val="6D140FEE"/>
    <w:rsid w:val="6E850527"/>
    <w:rsid w:val="6E9543B1"/>
    <w:rsid w:val="6F410095"/>
    <w:rsid w:val="702E0971"/>
    <w:rsid w:val="71E72D5C"/>
    <w:rsid w:val="72086C48"/>
    <w:rsid w:val="720C6738"/>
    <w:rsid w:val="730E5B56"/>
    <w:rsid w:val="73CF2113"/>
    <w:rsid w:val="74AF5AA0"/>
    <w:rsid w:val="75355FA6"/>
    <w:rsid w:val="75A373B3"/>
    <w:rsid w:val="75E1451E"/>
    <w:rsid w:val="75FA234E"/>
    <w:rsid w:val="77AB254F"/>
    <w:rsid w:val="77BC475C"/>
    <w:rsid w:val="79464C25"/>
    <w:rsid w:val="7A0C2F65"/>
    <w:rsid w:val="7B4C1F4E"/>
    <w:rsid w:val="7BD302C6"/>
    <w:rsid w:val="7BEE5100"/>
    <w:rsid w:val="7EB663A9"/>
    <w:rsid w:val="7F95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2539</Words>
  <Characters>2642</Characters>
  <Lines>0</Lines>
  <Paragraphs>0</Paragraphs>
  <TotalTime>1</TotalTime>
  <ScaleCrop>false</ScaleCrop>
  <LinksUpToDate>false</LinksUpToDate>
  <CharactersWithSpaces>3601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2025-09-16T02:18:50Z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eyJoZGlkIjoiZTBhZTBlZDA1Y2ZkMDJhZjM0NzJmNTcyOTcxNjVjMjAiLCJ1c2VySWQiOiIxNDU1MjY3NzUzIn0=</vt:lpwstr>
  </property>
</Properties>
</file>