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173A2">
      <w:pPr>
        <w:spacing w:before="184" w:line="166" w:lineRule="auto"/>
        <w:ind w:right="7"/>
        <w:jc w:val="right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云南省滇南中心医院（红河州第一人民医院）</w:t>
      </w:r>
    </w:p>
    <w:p w14:paraId="2782ECE2">
      <w:pPr>
        <w:spacing w:before="1" w:line="198" w:lineRule="auto"/>
        <w:ind w:left="2198"/>
        <w:outlineLvl w:val="0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7"/>
          <w:sz w:val="43"/>
          <w:szCs w:val="43"/>
        </w:rPr>
        <w:t>采购需求调查表(货物类)</w:t>
      </w:r>
    </w:p>
    <w:bookmarkEnd w:id="0"/>
    <w:p w14:paraId="05A9778F">
      <w:pPr>
        <w:spacing w:before="1" w:line="169" w:lineRule="auto"/>
        <w:ind w:left="3342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(调研供应商填写)</w:t>
      </w:r>
    </w:p>
    <w:tbl>
      <w:tblPr>
        <w:tblStyle w:val="4"/>
        <w:tblW w:w="87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1421"/>
        <w:gridCol w:w="2186"/>
        <w:gridCol w:w="2198"/>
      </w:tblGrid>
      <w:tr w14:paraId="1F88F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958" w:type="dxa"/>
            <w:vAlign w:val="top"/>
          </w:tcPr>
          <w:p w14:paraId="155FAAC9">
            <w:pPr>
              <w:spacing w:before="180" w:line="219" w:lineRule="auto"/>
              <w:ind w:left="10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货物名称</w:t>
            </w:r>
          </w:p>
          <w:p w14:paraId="79FFD40F">
            <w:pPr>
              <w:spacing w:before="35" w:line="21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（根据调研公告填写）</w:t>
            </w:r>
          </w:p>
        </w:tc>
        <w:tc>
          <w:tcPr>
            <w:tcW w:w="5805" w:type="dxa"/>
            <w:gridSpan w:val="3"/>
            <w:vAlign w:val="top"/>
          </w:tcPr>
          <w:p w14:paraId="5002C83C">
            <w:pPr>
              <w:rPr>
                <w:rFonts w:ascii="Arial"/>
                <w:sz w:val="21"/>
              </w:rPr>
            </w:pPr>
          </w:p>
        </w:tc>
      </w:tr>
      <w:tr w14:paraId="4E668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958" w:type="dxa"/>
            <w:vAlign w:val="top"/>
          </w:tcPr>
          <w:p w14:paraId="73563523">
            <w:pPr>
              <w:spacing w:before="208" w:line="334" w:lineRule="exact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>调研供应商</w:t>
            </w:r>
            <w:r>
              <w:rPr>
                <w:rFonts w:ascii="Calibri" w:hAnsi="Calibri" w:eastAsia="Calibri" w:cs="Calibri"/>
                <w:spacing w:val="-1"/>
                <w:position w:val="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>或厂家</w:t>
            </w:r>
            <w:r>
              <w:rPr>
                <w:rFonts w:ascii="Calibri" w:hAnsi="Calibri" w:eastAsia="Calibri" w:cs="Calibri"/>
                <w:spacing w:val="-1"/>
                <w:position w:val="2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>名称</w:t>
            </w:r>
          </w:p>
        </w:tc>
        <w:tc>
          <w:tcPr>
            <w:tcW w:w="5805" w:type="dxa"/>
            <w:gridSpan w:val="3"/>
            <w:vAlign w:val="top"/>
          </w:tcPr>
          <w:p w14:paraId="79D13F79">
            <w:pPr>
              <w:rPr>
                <w:rFonts w:ascii="Arial"/>
                <w:sz w:val="21"/>
              </w:rPr>
            </w:pPr>
          </w:p>
        </w:tc>
      </w:tr>
      <w:tr w14:paraId="0CB3B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958" w:type="dxa"/>
            <w:vAlign w:val="top"/>
          </w:tcPr>
          <w:p w14:paraId="7FA5266B">
            <w:pPr>
              <w:spacing w:before="220" w:line="220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生产厂家是否为中小企业</w:t>
            </w:r>
          </w:p>
        </w:tc>
        <w:tc>
          <w:tcPr>
            <w:tcW w:w="5805" w:type="dxa"/>
            <w:gridSpan w:val="3"/>
            <w:vAlign w:val="top"/>
          </w:tcPr>
          <w:p w14:paraId="68DC2610">
            <w:pPr>
              <w:spacing w:before="42" w:line="221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是口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否口</w:t>
            </w:r>
          </w:p>
        </w:tc>
      </w:tr>
      <w:tr w14:paraId="2151A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958" w:type="dxa"/>
            <w:vAlign w:val="top"/>
          </w:tcPr>
          <w:p w14:paraId="37B92190">
            <w:pPr>
              <w:spacing w:before="63" w:line="324" w:lineRule="exact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4"/>
                <w:szCs w:val="24"/>
              </w:rPr>
              <w:t>功能需求与配置要求</w:t>
            </w:r>
            <w:r>
              <w:rPr>
                <w:rFonts w:ascii="Calibri" w:hAnsi="Calibri" w:eastAsia="Calibri" w:cs="Calibri"/>
                <w:spacing w:val="-2"/>
                <w:position w:val="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position w:val="2"/>
                <w:sz w:val="24"/>
                <w:szCs w:val="24"/>
              </w:rPr>
              <w:t>根据</w:t>
            </w:r>
          </w:p>
          <w:p w14:paraId="4A1F19C0">
            <w:pPr>
              <w:spacing w:line="334" w:lineRule="exact"/>
              <w:ind w:left="73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4"/>
                <w:szCs w:val="24"/>
              </w:rPr>
              <w:t>调研公告填写</w:t>
            </w:r>
            <w:r>
              <w:rPr>
                <w:rFonts w:ascii="Calibri" w:hAnsi="Calibri" w:eastAsia="Calibri" w:cs="Calibri"/>
                <w:spacing w:val="-2"/>
                <w:position w:val="2"/>
                <w:sz w:val="24"/>
                <w:szCs w:val="24"/>
              </w:rPr>
              <w:t>)</w:t>
            </w:r>
          </w:p>
        </w:tc>
        <w:tc>
          <w:tcPr>
            <w:tcW w:w="5805" w:type="dxa"/>
            <w:gridSpan w:val="3"/>
            <w:vAlign w:val="top"/>
          </w:tcPr>
          <w:p w14:paraId="1B43006B">
            <w:pPr>
              <w:rPr>
                <w:rFonts w:ascii="Arial"/>
                <w:sz w:val="21"/>
              </w:rPr>
            </w:pPr>
          </w:p>
        </w:tc>
      </w:tr>
      <w:tr w14:paraId="3AE96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58" w:type="dxa"/>
            <w:vAlign w:val="top"/>
          </w:tcPr>
          <w:p w14:paraId="33A8C2FA">
            <w:pPr>
              <w:spacing w:before="122" w:line="219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拟应标货物品牌、产地</w:t>
            </w:r>
          </w:p>
        </w:tc>
        <w:tc>
          <w:tcPr>
            <w:tcW w:w="1421" w:type="dxa"/>
            <w:vAlign w:val="top"/>
          </w:tcPr>
          <w:p w14:paraId="41430983"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 w14:paraId="234EFBB6">
            <w:pPr>
              <w:spacing w:before="44" w:line="222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具体型号</w:t>
            </w:r>
          </w:p>
        </w:tc>
        <w:tc>
          <w:tcPr>
            <w:tcW w:w="2198" w:type="dxa"/>
            <w:vAlign w:val="top"/>
          </w:tcPr>
          <w:p w14:paraId="298001E1">
            <w:pPr>
              <w:rPr>
                <w:rFonts w:ascii="Arial"/>
                <w:sz w:val="21"/>
              </w:rPr>
            </w:pPr>
          </w:p>
        </w:tc>
      </w:tr>
      <w:tr w14:paraId="1601E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58" w:type="dxa"/>
            <w:vAlign w:val="top"/>
          </w:tcPr>
          <w:p w14:paraId="141D0652">
            <w:pPr>
              <w:spacing w:before="97" w:line="334" w:lineRule="exact"/>
              <w:ind w:left="45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>报价</w:t>
            </w:r>
            <w:r>
              <w:rPr>
                <w:rFonts w:ascii="Calibri" w:hAnsi="Calibri" w:eastAsia="Calibri" w:cs="Calibri"/>
                <w:spacing w:val="-1"/>
                <w:position w:val="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>不含维保价格</w:t>
            </w:r>
            <w:r>
              <w:rPr>
                <w:rFonts w:ascii="Calibri" w:hAnsi="Calibri" w:eastAsia="Calibri" w:cs="Calibri"/>
                <w:spacing w:val="-1"/>
                <w:position w:val="2"/>
                <w:sz w:val="24"/>
                <w:szCs w:val="24"/>
              </w:rPr>
              <w:t>)</w:t>
            </w:r>
          </w:p>
        </w:tc>
        <w:tc>
          <w:tcPr>
            <w:tcW w:w="1421" w:type="dxa"/>
            <w:vAlign w:val="top"/>
          </w:tcPr>
          <w:p w14:paraId="564A66D9"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 w14:paraId="012E2309">
            <w:pPr>
              <w:spacing w:before="45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年维保报价</w:t>
            </w:r>
          </w:p>
        </w:tc>
        <w:tc>
          <w:tcPr>
            <w:tcW w:w="2198" w:type="dxa"/>
            <w:vAlign w:val="top"/>
          </w:tcPr>
          <w:p w14:paraId="4B9D5574">
            <w:pPr>
              <w:rPr>
                <w:rFonts w:ascii="Arial"/>
                <w:sz w:val="21"/>
              </w:rPr>
            </w:pPr>
          </w:p>
        </w:tc>
      </w:tr>
      <w:tr w14:paraId="445FA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58" w:type="dxa"/>
            <w:vAlign w:val="top"/>
          </w:tcPr>
          <w:p w14:paraId="2261A7CD">
            <w:pPr>
              <w:spacing w:before="97" w:line="334" w:lineRule="exact"/>
              <w:ind w:left="22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24"/>
                <w:szCs w:val="24"/>
              </w:rPr>
              <w:t>易损件、耗材报价</w:t>
            </w:r>
            <w:r>
              <w:rPr>
                <w:rFonts w:ascii="Calibri" w:hAnsi="Calibri" w:eastAsia="Calibri" w:cs="Calibri"/>
                <w:spacing w:val="-3"/>
                <w:position w:val="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3"/>
                <w:position w:val="2"/>
                <w:sz w:val="24"/>
                <w:szCs w:val="24"/>
              </w:rPr>
              <w:t>如有</w:t>
            </w:r>
            <w:r>
              <w:rPr>
                <w:rFonts w:ascii="Calibri" w:hAnsi="Calibri" w:eastAsia="Calibri" w:cs="Calibri"/>
                <w:spacing w:val="-3"/>
                <w:position w:val="2"/>
                <w:sz w:val="24"/>
                <w:szCs w:val="24"/>
              </w:rPr>
              <w:t>)</w:t>
            </w:r>
          </w:p>
        </w:tc>
        <w:tc>
          <w:tcPr>
            <w:tcW w:w="5805" w:type="dxa"/>
            <w:gridSpan w:val="3"/>
            <w:vAlign w:val="top"/>
          </w:tcPr>
          <w:p w14:paraId="374033DF">
            <w:pPr>
              <w:rPr>
                <w:rFonts w:ascii="Arial"/>
                <w:sz w:val="21"/>
              </w:rPr>
            </w:pPr>
          </w:p>
        </w:tc>
      </w:tr>
      <w:tr w14:paraId="72945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763" w:type="dxa"/>
            <w:gridSpan w:val="4"/>
            <w:vAlign w:val="top"/>
          </w:tcPr>
          <w:p w14:paraId="447D47B4">
            <w:pPr>
              <w:spacing w:before="44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拟应标货物历史成交信息（同品牌同型号三级以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上医院近三年成交业绩）</w:t>
            </w:r>
          </w:p>
        </w:tc>
      </w:tr>
      <w:tr w14:paraId="4B267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958" w:type="dxa"/>
            <w:vAlign w:val="top"/>
          </w:tcPr>
          <w:p w14:paraId="65F51E91">
            <w:pPr>
              <w:spacing w:before="18" w:line="335" w:lineRule="exact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4"/>
                <w:szCs w:val="24"/>
              </w:rPr>
              <w:t>终端用户</w:t>
            </w:r>
            <w:r>
              <w:rPr>
                <w:rFonts w:ascii="Calibri" w:hAnsi="Calibri" w:eastAsia="Calibri" w:cs="Calibri"/>
                <w:spacing w:val="-2"/>
                <w:position w:val="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position w:val="2"/>
                <w:sz w:val="24"/>
                <w:szCs w:val="24"/>
              </w:rPr>
              <w:t>医院</w:t>
            </w:r>
            <w:r>
              <w:rPr>
                <w:rFonts w:ascii="Calibri" w:hAnsi="Calibri" w:eastAsia="Calibri" w:cs="Calibri"/>
                <w:spacing w:val="-2"/>
                <w:position w:val="2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2"/>
                <w:position w:val="2"/>
                <w:sz w:val="24"/>
                <w:szCs w:val="24"/>
              </w:rPr>
              <w:t>名称</w:t>
            </w:r>
          </w:p>
        </w:tc>
        <w:tc>
          <w:tcPr>
            <w:tcW w:w="1421" w:type="dxa"/>
            <w:vAlign w:val="top"/>
          </w:tcPr>
          <w:p w14:paraId="6DEF6071">
            <w:pPr>
              <w:spacing w:before="43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成交价格</w:t>
            </w:r>
          </w:p>
        </w:tc>
        <w:tc>
          <w:tcPr>
            <w:tcW w:w="2186" w:type="dxa"/>
            <w:vAlign w:val="top"/>
          </w:tcPr>
          <w:p w14:paraId="13167AEA">
            <w:pPr>
              <w:spacing w:before="43" w:line="22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维保期限</w:t>
            </w:r>
          </w:p>
        </w:tc>
        <w:tc>
          <w:tcPr>
            <w:tcW w:w="2198" w:type="dxa"/>
            <w:vAlign w:val="top"/>
          </w:tcPr>
          <w:p w14:paraId="1F029402">
            <w:pPr>
              <w:spacing w:before="42" w:line="230" w:lineRule="auto"/>
              <w:ind w:left="121" w:right="646" w:hanging="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核心配置说明</w:t>
            </w:r>
            <w:r>
              <w:rPr>
                <w:rFonts w:ascii="Calibri" w:hAnsi="Calibri" w:eastAsia="Calibri" w:cs="Calibri"/>
                <w:spacing w:val="-4"/>
                <w:sz w:val="24"/>
                <w:szCs w:val="24"/>
              </w:rPr>
              <w:t>(200</w:t>
            </w:r>
            <w:r>
              <w:rPr>
                <w:rFonts w:ascii="Calibri" w:hAnsi="Calibri" w:eastAsia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字以内</w:t>
            </w:r>
            <w:r>
              <w:rPr>
                <w:rFonts w:ascii="Calibri" w:hAnsi="Calibri" w:eastAsia="Calibri" w:cs="Calibri"/>
                <w:spacing w:val="-4"/>
                <w:sz w:val="24"/>
                <w:szCs w:val="24"/>
              </w:rPr>
              <w:t>)</w:t>
            </w:r>
          </w:p>
        </w:tc>
      </w:tr>
      <w:tr w14:paraId="37434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58" w:type="dxa"/>
            <w:vAlign w:val="top"/>
          </w:tcPr>
          <w:p w14:paraId="657947B2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5120CD53"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 w14:paraId="4A3F566E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5BBC5827">
            <w:pPr>
              <w:rPr>
                <w:rFonts w:ascii="Arial"/>
                <w:sz w:val="21"/>
              </w:rPr>
            </w:pPr>
          </w:p>
        </w:tc>
      </w:tr>
      <w:tr w14:paraId="047EB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58" w:type="dxa"/>
            <w:vAlign w:val="top"/>
          </w:tcPr>
          <w:p w14:paraId="6846F536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5EBDBBCE"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 w14:paraId="2531A2F0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05B39D3E">
            <w:pPr>
              <w:rPr>
                <w:rFonts w:ascii="Arial"/>
                <w:sz w:val="21"/>
              </w:rPr>
            </w:pPr>
          </w:p>
        </w:tc>
      </w:tr>
      <w:tr w14:paraId="0BC75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58" w:type="dxa"/>
            <w:vAlign w:val="top"/>
          </w:tcPr>
          <w:p w14:paraId="34597154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750F46B6"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 w14:paraId="7C8975E1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46FA9778">
            <w:pPr>
              <w:rPr>
                <w:rFonts w:ascii="Arial"/>
                <w:sz w:val="21"/>
              </w:rPr>
            </w:pPr>
          </w:p>
        </w:tc>
      </w:tr>
      <w:tr w14:paraId="000D0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58" w:type="dxa"/>
            <w:vAlign w:val="top"/>
          </w:tcPr>
          <w:p w14:paraId="258997E2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741DFD57"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 w14:paraId="58D44F89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608FC37A">
            <w:pPr>
              <w:rPr>
                <w:rFonts w:ascii="Arial"/>
                <w:sz w:val="21"/>
              </w:rPr>
            </w:pPr>
          </w:p>
        </w:tc>
      </w:tr>
      <w:tr w14:paraId="06B1A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2958" w:type="dxa"/>
            <w:vAlign w:val="top"/>
          </w:tcPr>
          <w:p w14:paraId="7F2E60E3">
            <w:pPr>
              <w:spacing w:before="44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拟应标货物详细技术参数</w:t>
            </w:r>
          </w:p>
        </w:tc>
        <w:tc>
          <w:tcPr>
            <w:tcW w:w="5805" w:type="dxa"/>
            <w:gridSpan w:val="3"/>
            <w:vAlign w:val="top"/>
          </w:tcPr>
          <w:p w14:paraId="3E3AE8AB">
            <w:pPr>
              <w:spacing w:before="43" w:line="251" w:lineRule="auto"/>
              <w:ind w:left="112" w:right="109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请附页详细提供或提供产品技术白皮书，参数应为可量化或可评价参数，影响性能或报价的重点参数建议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用△标识。</w:t>
            </w:r>
          </w:p>
        </w:tc>
      </w:tr>
      <w:tr w14:paraId="2FAFD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958" w:type="dxa"/>
            <w:vAlign w:val="top"/>
          </w:tcPr>
          <w:p w14:paraId="251C3947">
            <w:pPr>
              <w:spacing w:before="43" w:line="244" w:lineRule="auto"/>
              <w:ind w:left="142" w:right="107" w:hanging="2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拟应标货物与竞品参数对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比表</w:t>
            </w:r>
            <w:r>
              <w:rPr>
                <w:rFonts w:ascii="Calibri" w:hAnsi="Calibri" w:eastAsia="Calibri" w:cs="Calibri"/>
                <w:spacing w:val="-7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选填</w:t>
            </w:r>
            <w:r>
              <w:rPr>
                <w:rFonts w:ascii="Calibri" w:hAnsi="Calibri" w:eastAsia="Calibri" w:cs="Calibri"/>
                <w:spacing w:val="-7"/>
                <w:sz w:val="24"/>
                <w:szCs w:val="24"/>
              </w:rPr>
              <w:t>)</w:t>
            </w:r>
          </w:p>
        </w:tc>
        <w:tc>
          <w:tcPr>
            <w:tcW w:w="5805" w:type="dxa"/>
            <w:gridSpan w:val="3"/>
            <w:vAlign w:val="top"/>
          </w:tcPr>
          <w:p w14:paraId="022CB489">
            <w:pPr>
              <w:spacing w:before="45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请附页提供，表格格式自拟定。</w:t>
            </w:r>
          </w:p>
        </w:tc>
      </w:tr>
      <w:tr w14:paraId="10E32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958" w:type="dxa"/>
            <w:vAlign w:val="top"/>
          </w:tcPr>
          <w:p w14:paraId="7EF75D17">
            <w:pPr>
              <w:spacing w:before="47" w:line="21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填写人及联系方式</w:t>
            </w:r>
          </w:p>
        </w:tc>
        <w:tc>
          <w:tcPr>
            <w:tcW w:w="5805" w:type="dxa"/>
            <w:gridSpan w:val="3"/>
            <w:vAlign w:val="top"/>
          </w:tcPr>
          <w:p w14:paraId="345A3F6A">
            <w:pPr>
              <w:rPr>
                <w:rFonts w:ascii="Arial"/>
                <w:sz w:val="21"/>
              </w:rPr>
            </w:pPr>
          </w:p>
        </w:tc>
      </w:tr>
    </w:tbl>
    <w:p w14:paraId="2434977F">
      <w:pPr>
        <w:spacing w:before="170" w:line="371" w:lineRule="auto"/>
        <w:ind w:left="121" w:firstLine="2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1906" w:h="16839"/>
          <w:pgMar w:top="1431" w:right="1473" w:bottom="1504" w:left="1474" w:header="0" w:footer="1139" w:gutter="0"/>
          <w:cols w:space="720" w:num="1"/>
        </w:sectPr>
      </w:pPr>
      <w:r>
        <w:rPr>
          <w:rFonts w:ascii="宋体" w:hAnsi="宋体" w:eastAsia="宋体" w:cs="宋体"/>
          <w:spacing w:val="-3"/>
          <w:sz w:val="24"/>
          <w:szCs w:val="24"/>
        </w:rPr>
        <w:t>备注</w:t>
      </w:r>
      <w:r>
        <w:rPr>
          <w:rFonts w:ascii="Calibri" w:hAnsi="Calibri" w:eastAsia="Calibri" w:cs="Calibri"/>
          <w:spacing w:val="-3"/>
          <w:sz w:val="24"/>
          <w:szCs w:val="24"/>
        </w:rPr>
        <w:t>:</w:t>
      </w:r>
      <w:r>
        <w:rPr>
          <w:rFonts w:ascii="宋体" w:hAnsi="宋体" w:eastAsia="宋体" w:cs="宋体"/>
          <w:spacing w:val="-3"/>
          <w:sz w:val="24"/>
          <w:szCs w:val="24"/>
        </w:rPr>
        <w:t>表格可根据内容自动调整，医院采购需求征集原则上发布公开征集公告，如因特</w:t>
      </w:r>
      <w:r>
        <w:rPr>
          <w:rFonts w:ascii="宋体" w:hAnsi="宋体" w:eastAsia="宋体" w:cs="宋体"/>
          <w:spacing w:val="-1"/>
          <w:sz w:val="24"/>
          <w:szCs w:val="24"/>
        </w:rPr>
        <w:t>殊原因未发布公开征集公告，货物功能需求与配置要求请与预算归</w:t>
      </w:r>
      <w:r>
        <w:rPr>
          <w:rFonts w:ascii="宋体" w:hAnsi="宋体" w:eastAsia="宋体" w:cs="宋体"/>
          <w:spacing w:val="-2"/>
          <w:sz w:val="24"/>
          <w:szCs w:val="24"/>
        </w:rPr>
        <w:t>口管理部门联系。</w:t>
      </w:r>
    </w:p>
    <w:p w14:paraId="3B6776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94D53">
    <w:pPr>
      <w:spacing w:line="234" w:lineRule="auto"/>
      <w:ind w:left="76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2026-03-13T08:22:40Z</dcterms:created>
  <dc:creator>Administrator</dc:creator>
  <cp:lastModifiedBy>尖刀五虎</cp:lastModifiedBy>
  <dcterms:modified xsi:type="dcterms:W3CDTF">2026-03-13T08:23:00Z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eyJoZGlkIjoiZDY4ODlhY2EyN2Q4YjY5YTc5NzIwMWRhMjdmMDE5ZWEiLCJ1c2VySWQiOiIyMTY4MDE0MTQifQ==</vt:lpwstr>
  </property>
  <property fmtid="{D5CDD505-2E9C-101B-9397-08002B2CF9AE}" pid="4" name="ICV">
    <vt:lpwstr>2E1D9D1259CD436AA2E51FB24F2D1E6C_12</vt:lpwstr>
  </property>
</Properties>
</file>